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B7" w:rsidRPr="00BE77EE" w:rsidRDefault="00EF1AB7" w:rsidP="00BE7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 xml:space="preserve">В 2002 году по инициативе полномочного представителя Президента Российской Федерации в Приволжском федеральном округа Сергея </w:t>
      </w:r>
      <w:proofErr w:type="spellStart"/>
      <w:r w:rsidRPr="00BE77EE">
        <w:rPr>
          <w:rFonts w:ascii="Times New Roman" w:hAnsi="Times New Roman" w:cs="Times New Roman"/>
          <w:sz w:val="28"/>
          <w:szCs w:val="28"/>
        </w:rPr>
        <w:t>Владиленовича</w:t>
      </w:r>
      <w:proofErr w:type="spellEnd"/>
      <w:r w:rsidRPr="00BE77EE">
        <w:rPr>
          <w:rFonts w:ascii="Times New Roman" w:hAnsi="Times New Roman" w:cs="Times New Roman"/>
          <w:sz w:val="28"/>
          <w:szCs w:val="28"/>
        </w:rPr>
        <w:t xml:space="preserve"> Кириенко создана Ассоциация законодательных органов государственной власти субъектов Российской Федерации Приволжского федерального округа (соглашение о создании Ассоциации подписано 14 мая 2002 года).</w:t>
      </w:r>
    </w:p>
    <w:p w:rsidR="00EF1AB7" w:rsidRDefault="00EF1AB7" w:rsidP="00BE7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В 2025 году Ассоциация законодательных органов государственной власти субъектов Российской Федерации Приволжского федерального округа</w:t>
      </w:r>
      <w:r w:rsidR="00BE77EE" w:rsidRPr="00BE77EE">
        <w:rPr>
          <w:rFonts w:ascii="Times New Roman" w:hAnsi="Times New Roman" w:cs="Times New Roman"/>
          <w:sz w:val="28"/>
          <w:szCs w:val="28"/>
        </w:rPr>
        <w:t xml:space="preserve"> переименована в Совет законодателей Приволжского федерального округа (дополнительное соглашение к соглашению о создании Ассоциации подписано 14 марта 2025 года в Ульяновске).</w:t>
      </w:r>
    </w:p>
    <w:p w:rsidR="00E76078" w:rsidRPr="00BE77EE" w:rsidRDefault="00E76078" w:rsidP="00BE7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координационно-совещательный орган, главными задачами которого являются:</w:t>
      </w:r>
    </w:p>
    <w:p w:rsidR="00BF3A06" w:rsidRDefault="00BF3A06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- координация законотворческой деятельности;</w:t>
      </w:r>
      <w:r w:rsidRPr="00BE77EE">
        <w:rPr>
          <w:rFonts w:ascii="Times New Roman" w:hAnsi="Times New Roman" w:cs="Times New Roman"/>
          <w:sz w:val="28"/>
          <w:szCs w:val="28"/>
        </w:rPr>
        <w:br/>
      </w:r>
      <w:r w:rsidRPr="00BE77EE">
        <w:rPr>
          <w:rFonts w:ascii="Times New Roman" w:hAnsi="Times New Roman" w:cs="Times New Roman"/>
          <w:sz w:val="28"/>
          <w:szCs w:val="28"/>
        </w:rPr>
        <w:softHyphen/>
        <w:t>- формирование консолидированной позиции по вопросам совершенствования федерального законодательства;</w:t>
      </w:r>
      <w:r w:rsidRPr="00BE77EE">
        <w:rPr>
          <w:rFonts w:ascii="Times New Roman" w:hAnsi="Times New Roman" w:cs="Times New Roman"/>
          <w:sz w:val="28"/>
          <w:szCs w:val="28"/>
        </w:rPr>
        <w:br/>
        <w:t>- совместная работа над единой правовой системой для реализации государственной политики в субъектах Приволжского федерального округа.</w:t>
      </w:r>
    </w:p>
    <w:p w:rsidR="00E76078" w:rsidRPr="00BE77EE" w:rsidRDefault="00E76078" w:rsidP="00BE77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9E4" w:rsidRPr="00BE77EE" w:rsidRDefault="000319E4" w:rsidP="00BE77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F3A06" w:rsidRPr="00BE77EE">
        <w:rPr>
          <w:rFonts w:ascii="Times New Roman" w:hAnsi="Times New Roman" w:cs="Times New Roman"/>
          <w:sz w:val="28"/>
          <w:szCs w:val="28"/>
        </w:rPr>
        <w:t>Совета</w:t>
      </w:r>
      <w:r w:rsidRPr="00BE77EE">
        <w:rPr>
          <w:rFonts w:ascii="Times New Roman" w:hAnsi="Times New Roman" w:cs="Times New Roman"/>
          <w:sz w:val="28"/>
          <w:szCs w:val="28"/>
        </w:rPr>
        <w:t xml:space="preserve"> входят </w:t>
      </w:r>
      <w:r w:rsidRPr="00BE77EE">
        <w:rPr>
          <w:rFonts w:ascii="Times New Roman" w:hAnsi="Times New Roman" w:cs="Times New Roman"/>
          <w:b/>
          <w:bCs/>
          <w:sz w:val="28"/>
          <w:szCs w:val="28"/>
        </w:rPr>
        <w:t>14 </w:t>
      </w:r>
      <w:r w:rsidRPr="00BE77EE">
        <w:rPr>
          <w:rFonts w:ascii="Times New Roman" w:hAnsi="Times New Roman" w:cs="Times New Roman"/>
          <w:sz w:val="28"/>
          <w:szCs w:val="28"/>
        </w:rPr>
        <w:t>законодательных органов субъектов Российской Федерации Приволжского федерального округа: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Государственное Собрание – Курултая Республики Башкортостан;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Государственное Собрание Республики Марий Эл;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Государственное Собрание Республики Мордовия;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Государственный Совет Республики Татарстан;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Государственный Совет Удмуртской Республики;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Государственный Совет Чувашской Республики;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Пермского края;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Кировской области;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Нижегородской области; 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Оренбургской области;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Пензенской области;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Законодательное Собрание Ульяновской области;</w:t>
      </w:r>
    </w:p>
    <w:p w:rsidR="000319E4" w:rsidRPr="00BE77EE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Саратовская областная Дума;</w:t>
      </w:r>
    </w:p>
    <w:p w:rsidR="000319E4" w:rsidRDefault="000319E4" w:rsidP="00BE7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</w:rPr>
        <w:t>• Самарская Губернская Дума.</w:t>
      </w:r>
    </w:p>
    <w:p w:rsidR="00E76078" w:rsidRPr="00BE77EE" w:rsidRDefault="00E76078" w:rsidP="00BE77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9E4" w:rsidRDefault="0062167C" w:rsidP="00BE77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8 октября 2021 года </w:t>
      </w:r>
      <w:r w:rsidR="00150850" w:rsidRPr="00BE77EE">
        <w:rPr>
          <w:rFonts w:ascii="Times New Roman" w:hAnsi="Times New Roman" w:cs="Times New Roman"/>
          <w:sz w:val="28"/>
          <w:szCs w:val="28"/>
        </w:rPr>
        <w:t xml:space="preserve">координатором Ассоциации избран </w:t>
      </w:r>
      <w:r w:rsidR="00E76078">
        <w:rPr>
          <w:rFonts w:ascii="Times New Roman" w:hAnsi="Times New Roman" w:cs="Times New Roman"/>
          <w:sz w:val="28"/>
          <w:szCs w:val="28"/>
        </w:rPr>
        <w:t xml:space="preserve">Евгений Борисович </w:t>
      </w:r>
      <w:proofErr w:type="spellStart"/>
      <w:r w:rsidR="00E76078">
        <w:rPr>
          <w:rFonts w:ascii="Times New Roman" w:hAnsi="Times New Roman" w:cs="Times New Roman"/>
          <w:sz w:val="28"/>
          <w:szCs w:val="28"/>
        </w:rPr>
        <w:t>Люлин</w:t>
      </w:r>
      <w:proofErr w:type="spellEnd"/>
      <w:r w:rsidR="00E76078">
        <w:rPr>
          <w:rFonts w:ascii="Times New Roman" w:hAnsi="Times New Roman" w:cs="Times New Roman"/>
          <w:sz w:val="28"/>
          <w:szCs w:val="28"/>
        </w:rPr>
        <w:t xml:space="preserve"> — П</w:t>
      </w:r>
      <w:r w:rsidR="00E134F7" w:rsidRPr="00BE77EE">
        <w:rPr>
          <w:rFonts w:ascii="Times New Roman" w:hAnsi="Times New Roman" w:cs="Times New Roman"/>
          <w:sz w:val="28"/>
          <w:szCs w:val="28"/>
        </w:rPr>
        <w:t>редседатель Законодательного Собрания Нижегородской области.</w:t>
      </w:r>
    </w:p>
    <w:p w:rsidR="00BE77EE" w:rsidRDefault="00BE77EE" w:rsidP="00BE77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E77EE" w:rsidRDefault="00BE77EE" w:rsidP="00BE77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E77EE" w:rsidRPr="00BE77EE" w:rsidRDefault="00BE77EE" w:rsidP="00BE77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E134F7" w:rsidRPr="00E134F7" w:rsidRDefault="00941DF2" w:rsidP="000319E4">
      <w:pPr>
        <w:jc w:val="both"/>
        <w:rPr>
          <w:b/>
        </w:rPr>
      </w:pPr>
      <w:hyperlink r:id="rId4" w:history="1">
        <w:r w:rsidR="00E134F7" w:rsidRPr="00941DF2">
          <w:rPr>
            <w:rStyle w:val="a5"/>
            <w:b/>
          </w:rPr>
          <w:t>Подробнее</w:t>
        </w:r>
      </w:hyperlink>
      <w:bookmarkStart w:id="0" w:name="_GoBack"/>
      <w:bookmarkEnd w:id="0"/>
    </w:p>
    <w:sectPr w:rsidR="00E134F7" w:rsidRPr="00E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A1"/>
    <w:rsid w:val="000319E4"/>
    <w:rsid w:val="00150850"/>
    <w:rsid w:val="0062167C"/>
    <w:rsid w:val="00941DF2"/>
    <w:rsid w:val="00A13956"/>
    <w:rsid w:val="00A13C01"/>
    <w:rsid w:val="00BE77EE"/>
    <w:rsid w:val="00BF3A06"/>
    <w:rsid w:val="00C74063"/>
    <w:rsid w:val="00D47D8F"/>
    <w:rsid w:val="00D81FA1"/>
    <w:rsid w:val="00E134F7"/>
    <w:rsid w:val="00E264A3"/>
    <w:rsid w:val="00E76078"/>
    <w:rsid w:val="00E81F38"/>
    <w:rsid w:val="00E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B914-468A-41DA-A6EA-E737CC8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77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3C0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74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no.ru/activities/inter-parliamentary-cooperation/assotsiatsiya-zakonodateley-p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</dc:creator>
  <cp:lastModifiedBy>Валерий</cp:lastModifiedBy>
  <cp:revision>7</cp:revision>
  <dcterms:created xsi:type="dcterms:W3CDTF">2025-05-16T11:43:00Z</dcterms:created>
  <dcterms:modified xsi:type="dcterms:W3CDTF">2025-05-16T13:13:00Z</dcterms:modified>
</cp:coreProperties>
</file>