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FF" w:rsidRPr="009D7E31" w:rsidRDefault="00450FFF" w:rsidP="00CA3AA8">
      <w:pPr>
        <w:spacing w:line="276" w:lineRule="auto"/>
        <w:jc w:val="center"/>
        <w:rPr>
          <w:b/>
          <w:sz w:val="24"/>
          <w:szCs w:val="24"/>
        </w:rPr>
      </w:pPr>
      <w:r w:rsidRPr="009D7E31">
        <w:rPr>
          <w:b/>
          <w:sz w:val="24"/>
          <w:szCs w:val="24"/>
        </w:rPr>
        <w:t xml:space="preserve">ПОВЕСТКА ДНЯ </w:t>
      </w:r>
    </w:p>
    <w:p w:rsidR="00737BC2" w:rsidRDefault="00BB02B4" w:rsidP="009B6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2970F6">
        <w:rPr>
          <w:b/>
          <w:sz w:val="28"/>
          <w:szCs w:val="28"/>
        </w:rPr>
        <w:t>вадцат</w:t>
      </w:r>
      <w:r>
        <w:rPr>
          <w:b/>
          <w:sz w:val="28"/>
          <w:szCs w:val="28"/>
        </w:rPr>
        <w:t xml:space="preserve">ь </w:t>
      </w:r>
      <w:r w:rsidR="00674484">
        <w:rPr>
          <w:b/>
          <w:sz w:val="28"/>
          <w:szCs w:val="28"/>
        </w:rPr>
        <w:t>восьмой</w:t>
      </w:r>
      <w:r w:rsidR="00B164A6">
        <w:rPr>
          <w:b/>
          <w:sz w:val="28"/>
          <w:szCs w:val="28"/>
        </w:rPr>
        <w:t xml:space="preserve"> сессии</w:t>
      </w:r>
      <w:r>
        <w:rPr>
          <w:b/>
          <w:sz w:val="28"/>
          <w:szCs w:val="28"/>
        </w:rPr>
        <w:t xml:space="preserve"> </w:t>
      </w:r>
      <w:r w:rsidR="00450FFF" w:rsidRPr="005727E9">
        <w:rPr>
          <w:b/>
          <w:sz w:val="28"/>
          <w:szCs w:val="28"/>
        </w:rPr>
        <w:t>Государственного</w:t>
      </w:r>
      <w:r w:rsidR="00737BC2">
        <w:rPr>
          <w:b/>
          <w:sz w:val="28"/>
          <w:szCs w:val="28"/>
        </w:rPr>
        <w:t xml:space="preserve"> </w:t>
      </w:r>
      <w:r w:rsidR="00450FFF" w:rsidRPr="005727E9">
        <w:rPr>
          <w:b/>
          <w:sz w:val="28"/>
          <w:szCs w:val="28"/>
        </w:rPr>
        <w:t xml:space="preserve">Собрания </w:t>
      </w:r>
    </w:p>
    <w:p w:rsidR="00450FFF" w:rsidRPr="005727E9" w:rsidRDefault="00450FFF" w:rsidP="009B6A19">
      <w:pPr>
        <w:jc w:val="center"/>
        <w:rPr>
          <w:b/>
          <w:sz w:val="28"/>
          <w:szCs w:val="28"/>
        </w:rPr>
      </w:pPr>
      <w:r w:rsidRPr="005727E9">
        <w:rPr>
          <w:b/>
          <w:sz w:val="28"/>
          <w:szCs w:val="28"/>
        </w:rPr>
        <w:t xml:space="preserve">Республики Мордовия </w:t>
      </w:r>
      <w:r w:rsidR="00E8627E">
        <w:rPr>
          <w:b/>
          <w:sz w:val="28"/>
          <w:szCs w:val="28"/>
        </w:rPr>
        <w:t>седьмого</w:t>
      </w:r>
      <w:r w:rsidRPr="005727E9">
        <w:rPr>
          <w:b/>
          <w:sz w:val="28"/>
          <w:szCs w:val="28"/>
        </w:rPr>
        <w:t xml:space="preserve"> созыва</w:t>
      </w:r>
    </w:p>
    <w:p w:rsidR="002165D1" w:rsidRDefault="00674484" w:rsidP="009B6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октября</w:t>
      </w:r>
      <w:r w:rsidR="009B6A19">
        <w:rPr>
          <w:b/>
          <w:sz w:val="28"/>
          <w:szCs w:val="28"/>
        </w:rPr>
        <w:t xml:space="preserve"> </w:t>
      </w:r>
      <w:r w:rsidR="002165D1" w:rsidRPr="005727E9">
        <w:rPr>
          <w:b/>
          <w:sz w:val="28"/>
          <w:szCs w:val="28"/>
        </w:rPr>
        <w:t>20</w:t>
      </w:r>
      <w:r w:rsidR="00BA2E9A">
        <w:rPr>
          <w:b/>
          <w:sz w:val="28"/>
          <w:szCs w:val="28"/>
        </w:rPr>
        <w:t>2</w:t>
      </w:r>
      <w:r w:rsidR="002970F6">
        <w:rPr>
          <w:b/>
          <w:sz w:val="28"/>
          <w:szCs w:val="28"/>
        </w:rPr>
        <w:t>3</w:t>
      </w:r>
      <w:r w:rsidR="002165D1" w:rsidRPr="005727E9">
        <w:rPr>
          <w:b/>
          <w:sz w:val="28"/>
          <w:szCs w:val="28"/>
        </w:rPr>
        <w:t xml:space="preserve"> года</w:t>
      </w:r>
    </w:p>
    <w:p w:rsidR="009B6A19" w:rsidRDefault="009B6A19" w:rsidP="009B6A19">
      <w:pPr>
        <w:rPr>
          <w:i/>
          <w:sz w:val="26"/>
          <w:szCs w:val="26"/>
          <w:lang w:eastAsia="x-none"/>
        </w:rPr>
      </w:pPr>
    </w:p>
    <w:p w:rsidR="00674484" w:rsidRPr="008B6DD4" w:rsidRDefault="00674484" w:rsidP="008B6DD4">
      <w:pPr>
        <w:pStyle w:val="a3"/>
        <w:numPr>
          <w:ilvl w:val="0"/>
          <w:numId w:val="25"/>
        </w:numPr>
        <w:tabs>
          <w:tab w:val="left" w:pos="-3544"/>
        </w:tabs>
        <w:ind w:left="0" w:firstLine="567"/>
        <w:jc w:val="both"/>
        <w:rPr>
          <w:sz w:val="28"/>
          <w:szCs w:val="28"/>
        </w:rPr>
      </w:pPr>
      <w:r w:rsidRPr="008B6DD4">
        <w:rPr>
          <w:sz w:val="28"/>
          <w:szCs w:val="28"/>
        </w:rPr>
        <w:t>О проекте закона Республики Мордовия «О внесении изменений в Закон Республики Мордовия «Об административной ответственности на территории Республики Мордовия».</w:t>
      </w:r>
    </w:p>
    <w:p w:rsidR="00674484" w:rsidRPr="008B6DD4" w:rsidRDefault="00674484" w:rsidP="008B6DD4">
      <w:pPr>
        <w:ind w:firstLine="567"/>
        <w:jc w:val="both"/>
        <w:rPr>
          <w:sz w:val="28"/>
          <w:szCs w:val="28"/>
        </w:rPr>
      </w:pPr>
      <w:r w:rsidRPr="008B6DD4">
        <w:rPr>
          <w:sz w:val="28"/>
          <w:szCs w:val="28"/>
        </w:rPr>
        <w:tab/>
      </w:r>
      <w:r w:rsidRPr="008B6DD4">
        <w:rPr>
          <w:sz w:val="28"/>
          <w:szCs w:val="28"/>
        </w:rPr>
        <w:tab/>
      </w:r>
    </w:p>
    <w:p w:rsidR="00674484" w:rsidRPr="008B6DD4" w:rsidRDefault="00674484" w:rsidP="008B6DD4">
      <w:pPr>
        <w:pStyle w:val="ConsPlusTitle"/>
        <w:widowControl/>
        <w:numPr>
          <w:ilvl w:val="0"/>
          <w:numId w:val="25"/>
        </w:numPr>
        <w:ind w:left="0" w:firstLine="567"/>
        <w:jc w:val="both"/>
        <w:rPr>
          <w:b w:val="0"/>
          <w:szCs w:val="28"/>
        </w:rPr>
      </w:pPr>
      <w:r w:rsidRPr="008B6DD4">
        <w:rPr>
          <w:b w:val="0"/>
          <w:szCs w:val="28"/>
        </w:rPr>
        <w:t>О проекте закона Республики Мордовия «О внесении изменений в статью 3 Закона Республики Мордовия «О бесплатной юридической помощи в Республике Мордовия».</w:t>
      </w:r>
    </w:p>
    <w:p w:rsidR="00674484" w:rsidRPr="008B6DD4" w:rsidRDefault="00674484" w:rsidP="008B6DD4">
      <w:pPr>
        <w:ind w:left="568"/>
        <w:jc w:val="both"/>
        <w:rPr>
          <w:b/>
          <w:sz w:val="28"/>
          <w:szCs w:val="28"/>
        </w:rPr>
      </w:pPr>
      <w:r w:rsidRPr="008B6DD4">
        <w:rPr>
          <w:sz w:val="28"/>
          <w:szCs w:val="28"/>
        </w:rPr>
        <w:tab/>
      </w:r>
      <w:r w:rsidRPr="008B6DD4">
        <w:rPr>
          <w:sz w:val="28"/>
          <w:szCs w:val="28"/>
        </w:rPr>
        <w:tab/>
      </w:r>
    </w:p>
    <w:p w:rsidR="00674484" w:rsidRPr="008B6DD4" w:rsidRDefault="00674484" w:rsidP="008B6DD4">
      <w:pPr>
        <w:pStyle w:val="ConsPlusTitle"/>
        <w:widowControl/>
        <w:numPr>
          <w:ilvl w:val="0"/>
          <w:numId w:val="25"/>
        </w:numPr>
        <w:ind w:left="0" w:firstLine="567"/>
        <w:jc w:val="both"/>
        <w:rPr>
          <w:b w:val="0"/>
          <w:szCs w:val="28"/>
        </w:rPr>
      </w:pPr>
      <w:r w:rsidRPr="008B6DD4">
        <w:rPr>
          <w:b w:val="0"/>
          <w:szCs w:val="28"/>
        </w:rPr>
        <w:t>О проекте закона Республики Мордовия «О внесении изменений в Закон Республики Мордовия «О бюджетном процессе в Республике Мордовия» и признании утратившими силу отдельных законов Республики Мордовия».</w:t>
      </w:r>
    </w:p>
    <w:p w:rsidR="00674484" w:rsidRPr="008B6DD4" w:rsidRDefault="00674484" w:rsidP="008B6DD4">
      <w:pPr>
        <w:pStyle w:val="ConsPlusTitle"/>
        <w:jc w:val="both"/>
        <w:rPr>
          <w:bCs/>
          <w:snapToGrid w:val="0"/>
          <w:color w:val="000000"/>
          <w:szCs w:val="28"/>
        </w:rPr>
      </w:pPr>
      <w:r w:rsidRPr="008B6DD4">
        <w:rPr>
          <w:b w:val="0"/>
          <w:szCs w:val="28"/>
        </w:rPr>
        <w:tab/>
      </w:r>
      <w:r w:rsidRPr="008B6DD4">
        <w:rPr>
          <w:b w:val="0"/>
          <w:szCs w:val="28"/>
        </w:rPr>
        <w:tab/>
      </w:r>
    </w:p>
    <w:p w:rsidR="00674484" w:rsidRPr="008B6DD4" w:rsidRDefault="00674484" w:rsidP="008B6DD4">
      <w:pPr>
        <w:pStyle w:val="a3"/>
        <w:numPr>
          <w:ilvl w:val="0"/>
          <w:numId w:val="25"/>
        </w:numPr>
        <w:tabs>
          <w:tab w:val="left" w:pos="-3544"/>
        </w:tabs>
        <w:ind w:left="0" w:firstLine="567"/>
        <w:jc w:val="both"/>
        <w:rPr>
          <w:sz w:val="28"/>
          <w:szCs w:val="28"/>
        </w:rPr>
      </w:pPr>
      <w:r w:rsidRPr="008B6DD4">
        <w:rPr>
          <w:sz w:val="28"/>
          <w:szCs w:val="28"/>
        </w:rPr>
        <w:t>О проекте закона Республики Мордовия «О внесении изменений в Закон Республики Мордовия «О порядке перемещения транспортных средств на специализированную стоянку, их хранения и возврата, оплаты стоимости перемещения и хранения задержанных транспортных средств».</w:t>
      </w:r>
    </w:p>
    <w:p w:rsidR="00674484" w:rsidRPr="008B6DD4" w:rsidRDefault="00674484" w:rsidP="008B6DD4">
      <w:pPr>
        <w:pStyle w:val="ConsPlusTitle"/>
        <w:jc w:val="both"/>
        <w:rPr>
          <w:szCs w:val="28"/>
        </w:rPr>
      </w:pPr>
      <w:r w:rsidRPr="008B6DD4">
        <w:rPr>
          <w:b w:val="0"/>
          <w:szCs w:val="28"/>
        </w:rPr>
        <w:tab/>
      </w:r>
      <w:r w:rsidRPr="008B6DD4">
        <w:rPr>
          <w:b w:val="0"/>
          <w:szCs w:val="28"/>
        </w:rPr>
        <w:tab/>
      </w:r>
    </w:p>
    <w:p w:rsidR="00674484" w:rsidRPr="008B6DD4" w:rsidRDefault="00674484" w:rsidP="008B6DD4">
      <w:pPr>
        <w:pStyle w:val="a3"/>
        <w:numPr>
          <w:ilvl w:val="0"/>
          <w:numId w:val="25"/>
        </w:numPr>
        <w:tabs>
          <w:tab w:val="left" w:pos="-3544"/>
        </w:tabs>
        <w:ind w:left="0" w:firstLine="567"/>
        <w:jc w:val="both"/>
        <w:rPr>
          <w:sz w:val="28"/>
          <w:szCs w:val="28"/>
        </w:rPr>
      </w:pPr>
      <w:r w:rsidRPr="008B6DD4">
        <w:rPr>
          <w:sz w:val="28"/>
          <w:szCs w:val="28"/>
        </w:rPr>
        <w:t>О проекте закона Республики Мордовия «О внесении изменения в статью 6 Закона Республики Мордовия «О дополнительных мерах поддержки семей, имеющих детей, на территории Республики Мордовия».</w:t>
      </w:r>
    </w:p>
    <w:p w:rsidR="00674484" w:rsidRPr="008B6DD4" w:rsidRDefault="00674484" w:rsidP="008B6DD4">
      <w:pPr>
        <w:ind w:left="709" w:firstLine="709"/>
        <w:jc w:val="both"/>
        <w:rPr>
          <w:sz w:val="28"/>
          <w:szCs w:val="28"/>
        </w:rPr>
      </w:pPr>
    </w:p>
    <w:p w:rsidR="00674484" w:rsidRPr="008B6DD4" w:rsidRDefault="00674484" w:rsidP="008B6DD4">
      <w:pPr>
        <w:pStyle w:val="a3"/>
        <w:numPr>
          <w:ilvl w:val="0"/>
          <w:numId w:val="25"/>
        </w:numPr>
        <w:tabs>
          <w:tab w:val="left" w:pos="-3544"/>
        </w:tabs>
        <w:ind w:left="0" w:firstLine="709"/>
        <w:jc w:val="both"/>
        <w:rPr>
          <w:color w:val="000000"/>
          <w:sz w:val="28"/>
          <w:szCs w:val="28"/>
        </w:rPr>
      </w:pPr>
      <w:r w:rsidRPr="008B6DD4">
        <w:rPr>
          <w:color w:val="000000"/>
          <w:sz w:val="28"/>
          <w:szCs w:val="28"/>
        </w:rPr>
        <w:t>О проекте закона Республики Мордовия «О внесении изменений в статьи 3 и 5 Закона Республики Мордовия «О Государственном флаге Республики Мордовия».</w:t>
      </w:r>
    </w:p>
    <w:p w:rsidR="00674484" w:rsidRPr="008B6DD4" w:rsidRDefault="00674484" w:rsidP="008B6DD4">
      <w:pPr>
        <w:pStyle w:val="a3"/>
        <w:tabs>
          <w:tab w:val="left" w:pos="-3544"/>
        </w:tabs>
        <w:ind w:left="709"/>
        <w:jc w:val="both"/>
        <w:rPr>
          <w:color w:val="000000"/>
          <w:sz w:val="28"/>
          <w:szCs w:val="28"/>
        </w:rPr>
      </w:pPr>
    </w:p>
    <w:p w:rsidR="00674484" w:rsidRPr="008B6DD4" w:rsidRDefault="00674484" w:rsidP="008B6DD4">
      <w:pPr>
        <w:pStyle w:val="a3"/>
        <w:numPr>
          <w:ilvl w:val="0"/>
          <w:numId w:val="25"/>
        </w:numPr>
        <w:tabs>
          <w:tab w:val="left" w:pos="-3544"/>
        </w:tabs>
        <w:ind w:left="0" w:firstLine="709"/>
        <w:jc w:val="both"/>
        <w:rPr>
          <w:color w:val="000000"/>
          <w:sz w:val="28"/>
          <w:szCs w:val="28"/>
        </w:rPr>
      </w:pPr>
      <w:r w:rsidRPr="008B6DD4">
        <w:rPr>
          <w:color w:val="000000"/>
          <w:sz w:val="28"/>
          <w:szCs w:val="28"/>
        </w:rPr>
        <w:t>О проекте закона Республики Мордовия «О внесении изменений в Закон Республики Мордовия «Об утверждении Методики распределения субвенций бюджетам муниципальных районов в Республике Мордовия и городского округа Саранск на осуществление переданных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Федерации».</w:t>
      </w:r>
    </w:p>
    <w:p w:rsidR="00674484" w:rsidRPr="008B6DD4" w:rsidRDefault="00674484" w:rsidP="008B6DD4">
      <w:pPr>
        <w:pStyle w:val="a3"/>
        <w:tabs>
          <w:tab w:val="left" w:pos="-3544"/>
        </w:tabs>
        <w:ind w:left="0" w:firstLine="567"/>
        <w:jc w:val="both"/>
        <w:rPr>
          <w:b/>
          <w:sz w:val="28"/>
          <w:szCs w:val="28"/>
        </w:rPr>
      </w:pPr>
      <w:r w:rsidRPr="008B6DD4">
        <w:rPr>
          <w:bCs/>
          <w:snapToGrid w:val="0"/>
          <w:color w:val="000000"/>
          <w:sz w:val="28"/>
          <w:szCs w:val="28"/>
        </w:rPr>
        <w:tab/>
      </w:r>
      <w:r w:rsidRPr="008B6DD4">
        <w:rPr>
          <w:bCs/>
          <w:snapToGrid w:val="0"/>
          <w:color w:val="000000"/>
          <w:sz w:val="28"/>
          <w:szCs w:val="28"/>
        </w:rPr>
        <w:tab/>
      </w:r>
    </w:p>
    <w:p w:rsidR="00674484" w:rsidRPr="008B6DD4" w:rsidRDefault="00674484" w:rsidP="008B6DD4">
      <w:pPr>
        <w:pStyle w:val="ConsPlusTitle"/>
        <w:widowControl/>
        <w:numPr>
          <w:ilvl w:val="0"/>
          <w:numId w:val="25"/>
        </w:numPr>
        <w:ind w:left="0" w:firstLine="567"/>
        <w:jc w:val="both"/>
        <w:rPr>
          <w:b w:val="0"/>
          <w:szCs w:val="28"/>
        </w:rPr>
      </w:pPr>
      <w:r w:rsidRPr="008B6DD4">
        <w:rPr>
          <w:b w:val="0"/>
          <w:szCs w:val="28"/>
        </w:rPr>
        <w:t>О проекте закона Республики Мордовия «О внесении изменений в статью 8 Закона Республики Мордовия «О регулировании земельных отношений на территории Республики Мордовия».</w:t>
      </w:r>
    </w:p>
    <w:p w:rsidR="00674484" w:rsidRPr="008B6DD4" w:rsidRDefault="00674484" w:rsidP="008B6DD4">
      <w:pPr>
        <w:pStyle w:val="ConsPlusTitle"/>
        <w:ind w:left="928"/>
        <w:jc w:val="both"/>
        <w:rPr>
          <w:b w:val="0"/>
          <w:szCs w:val="28"/>
        </w:rPr>
      </w:pPr>
    </w:p>
    <w:p w:rsidR="00674484" w:rsidRPr="008B6DD4" w:rsidRDefault="00674484" w:rsidP="008B6DD4">
      <w:pPr>
        <w:pStyle w:val="a3"/>
        <w:numPr>
          <w:ilvl w:val="0"/>
          <w:numId w:val="25"/>
        </w:numPr>
        <w:tabs>
          <w:tab w:val="left" w:pos="-3544"/>
        </w:tabs>
        <w:ind w:left="0" w:firstLine="567"/>
        <w:jc w:val="both"/>
        <w:rPr>
          <w:sz w:val="28"/>
          <w:szCs w:val="28"/>
        </w:rPr>
      </w:pPr>
      <w:r w:rsidRPr="008B6DD4">
        <w:rPr>
          <w:sz w:val="28"/>
          <w:szCs w:val="28"/>
        </w:rPr>
        <w:t>О проекте закона Республики Мордовия «О внесении изменений в статьи 6 и 15 Закона Республики Мордовия «О Государственном Собрании Республики Мордовия».</w:t>
      </w:r>
    </w:p>
    <w:p w:rsidR="00674484" w:rsidRPr="008B6DD4" w:rsidRDefault="00674484" w:rsidP="008B6DD4">
      <w:pPr>
        <w:pStyle w:val="a3"/>
        <w:tabs>
          <w:tab w:val="left" w:pos="-3544"/>
        </w:tabs>
        <w:ind w:left="567"/>
        <w:jc w:val="both"/>
        <w:rPr>
          <w:sz w:val="28"/>
          <w:szCs w:val="28"/>
        </w:rPr>
      </w:pPr>
    </w:p>
    <w:p w:rsidR="00674484" w:rsidRPr="008B6DD4" w:rsidRDefault="00674484" w:rsidP="008B6DD4">
      <w:pPr>
        <w:pStyle w:val="a3"/>
        <w:numPr>
          <w:ilvl w:val="0"/>
          <w:numId w:val="25"/>
        </w:numPr>
        <w:tabs>
          <w:tab w:val="left" w:pos="-3544"/>
        </w:tabs>
        <w:ind w:left="0" w:firstLine="567"/>
        <w:jc w:val="both"/>
        <w:rPr>
          <w:sz w:val="28"/>
          <w:szCs w:val="28"/>
        </w:rPr>
      </w:pPr>
      <w:r w:rsidRPr="008B6DD4">
        <w:rPr>
          <w:sz w:val="28"/>
          <w:szCs w:val="28"/>
        </w:rPr>
        <w:t xml:space="preserve">О проекте закона Республики Мордовия «О внесении изменений в некоторые законы Республики Мордовия в части изменения наименования Центральной избирательной комиссии Республики Мордовия». </w:t>
      </w:r>
    </w:p>
    <w:p w:rsidR="00674484" w:rsidRPr="008B6DD4" w:rsidRDefault="00674484" w:rsidP="008B6DD4">
      <w:pPr>
        <w:ind w:left="709" w:firstLine="709"/>
        <w:jc w:val="both"/>
        <w:rPr>
          <w:sz w:val="28"/>
          <w:szCs w:val="28"/>
        </w:rPr>
      </w:pPr>
    </w:p>
    <w:p w:rsidR="00674484" w:rsidRPr="008B6DD4" w:rsidRDefault="00674484" w:rsidP="008B6DD4">
      <w:pPr>
        <w:pStyle w:val="a3"/>
        <w:numPr>
          <w:ilvl w:val="0"/>
          <w:numId w:val="25"/>
        </w:numPr>
        <w:tabs>
          <w:tab w:val="left" w:pos="-3544"/>
        </w:tabs>
        <w:ind w:left="0" w:firstLine="567"/>
        <w:jc w:val="both"/>
        <w:rPr>
          <w:sz w:val="28"/>
          <w:szCs w:val="28"/>
        </w:rPr>
      </w:pPr>
      <w:r w:rsidRPr="008B6DD4">
        <w:rPr>
          <w:sz w:val="28"/>
          <w:szCs w:val="28"/>
        </w:rPr>
        <w:lastRenderedPageBreak/>
        <w:t xml:space="preserve">О проекте закона Республики Мордовия «О внесении изменений в законы Республики Мордовия о выборах в части изменения наименования Центральной избирательной комиссии Республики Мордовия». </w:t>
      </w:r>
    </w:p>
    <w:p w:rsidR="00674484" w:rsidRPr="008B6DD4" w:rsidRDefault="00674484" w:rsidP="008B6DD4">
      <w:pPr>
        <w:ind w:left="709" w:firstLine="709"/>
        <w:jc w:val="both"/>
        <w:rPr>
          <w:sz w:val="28"/>
          <w:szCs w:val="28"/>
        </w:rPr>
      </w:pPr>
    </w:p>
    <w:p w:rsidR="00674484" w:rsidRPr="008B6DD4" w:rsidRDefault="00674484" w:rsidP="008B6DD4">
      <w:pPr>
        <w:pStyle w:val="a3"/>
        <w:numPr>
          <w:ilvl w:val="0"/>
          <w:numId w:val="25"/>
        </w:numPr>
        <w:tabs>
          <w:tab w:val="left" w:pos="-3544"/>
        </w:tabs>
        <w:ind w:left="0" w:firstLine="567"/>
        <w:jc w:val="both"/>
        <w:rPr>
          <w:sz w:val="28"/>
          <w:szCs w:val="28"/>
        </w:rPr>
      </w:pPr>
      <w:r w:rsidRPr="008B6DD4">
        <w:rPr>
          <w:sz w:val="28"/>
          <w:szCs w:val="28"/>
        </w:rPr>
        <w:t xml:space="preserve">О проекте закона Республики Мордовия «О внесении изменений в законы Республики Мордовия о референдумах в части изменения наименования Центральной избирательной комиссии Республики Мордовия». </w:t>
      </w:r>
    </w:p>
    <w:p w:rsidR="00674484" w:rsidRPr="008B6DD4" w:rsidRDefault="00674484" w:rsidP="008B6DD4">
      <w:pPr>
        <w:pStyle w:val="ConsPlusTitle"/>
        <w:ind w:left="928"/>
        <w:jc w:val="both"/>
        <w:rPr>
          <w:b w:val="0"/>
          <w:szCs w:val="28"/>
        </w:rPr>
      </w:pPr>
    </w:p>
    <w:p w:rsidR="00674484" w:rsidRPr="008B6DD4" w:rsidRDefault="00674484" w:rsidP="008B6DD4">
      <w:pPr>
        <w:pStyle w:val="ConsPlusTitle"/>
        <w:widowControl/>
        <w:numPr>
          <w:ilvl w:val="0"/>
          <w:numId w:val="25"/>
        </w:numPr>
        <w:ind w:left="0" w:firstLine="567"/>
        <w:jc w:val="both"/>
        <w:rPr>
          <w:b w:val="0"/>
          <w:szCs w:val="28"/>
        </w:rPr>
      </w:pPr>
      <w:r w:rsidRPr="008B6DD4">
        <w:rPr>
          <w:b w:val="0"/>
          <w:szCs w:val="28"/>
        </w:rPr>
        <w:t>О проекте закона Республики Мордовия «О внесении изменений в некоторые законы Республики Мордовия</w:t>
      </w:r>
      <w:r w:rsidRPr="008B6DD4">
        <w:rPr>
          <w:b w:val="0"/>
          <w:bCs/>
          <w:snapToGrid w:val="0"/>
          <w:szCs w:val="28"/>
        </w:rPr>
        <w:t>».</w:t>
      </w:r>
    </w:p>
    <w:p w:rsidR="00674484" w:rsidRPr="008B6DD4" w:rsidRDefault="00674484" w:rsidP="008B6DD4">
      <w:pPr>
        <w:pStyle w:val="ConsPlusTitle"/>
        <w:ind w:left="567"/>
        <w:jc w:val="both"/>
        <w:rPr>
          <w:b w:val="0"/>
          <w:szCs w:val="28"/>
        </w:rPr>
      </w:pPr>
      <w:r w:rsidRPr="008B6DD4">
        <w:rPr>
          <w:bCs/>
          <w:snapToGrid w:val="0"/>
          <w:szCs w:val="28"/>
        </w:rPr>
        <w:tab/>
      </w:r>
      <w:r w:rsidRPr="008B6DD4">
        <w:rPr>
          <w:bCs/>
          <w:snapToGrid w:val="0"/>
          <w:szCs w:val="28"/>
        </w:rPr>
        <w:tab/>
      </w:r>
    </w:p>
    <w:p w:rsidR="00674484" w:rsidRPr="008B6DD4" w:rsidRDefault="00674484" w:rsidP="008B6DD4">
      <w:pPr>
        <w:pStyle w:val="ConsPlusTitle"/>
        <w:widowControl/>
        <w:numPr>
          <w:ilvl w:val="0"/>
          <w:numId w:val="25"/>
        </w:numPr>
        <w:ind w:left="0" w:firstLine="567"/>
        <w:jc w:val="both"/>
        <w:rPr>
          <w:b w:val="0"/>
          <w:szCs w:val="28"/>
        </w:rPr>
      </w:pPr>
      <w:r w:rsidRPr="008B6DD4">
        <w:rPr>
          <w:b w:val="0"/>
          <w:szCs w:val="28"/>
        </w:rPr>
        <w:t>О проекте закона Республики Мордовия «О внесении изменения в Закон Республики Мордовия «О регулировании отношений в сфере муниципальной службы».</w:t>
      </w:r>
      <w:r w:rsidRPr="008B6DD4">
        <w:rPr>
          <w:bCs/>
          <w:snapToGrid w:val="0"/>
          <w:szCs w:val="28"/>
        </w:rPr>
        <w:t xml:space="preserve"> </w:t>
      </w:r>
    </w:p>
    <w:p w:rsidR="00674484" w:rsidRPr="008B6DD4" w:rsidRDefault="00674484" w:rsidP="008B6DD4">
      <w:pPr>
        <w:pStyle w:val="ConsPlusTitle"/>
        <w:ind w:left="567"/>
        <w:jc w:val="both"/>
        <w:rPr>
          <w:b w:val="0"/>
          <w:bCs/>
          <w:snapToGrid w:val="0"/>
          <w:szCs w:val="28"/>
        </w:rPr>
      </w:pPr>
      <w:r w:rsidRPr="008B6DD4">
        <w:rPr>
          <w:bCs/>
          <w:snapToGrid w:val="0"/>
          <w:szCs w:val="28"/>
        </w:rPr>
        <w:tab/>
      </w:r>
      <w:r w:rsidRPr="008B6DD4">
        <w:rPr>
          <w:bCs/>
          <w:snapToGrid w:val="0"/>
          <w:szCs w:val="28"/>
        </w:rPr>
        <w:tab/>
      </w:r>
    </w:p>
    <w:p w:rsidR="00674484" w:rsidRPr="008B6DD4" w:rsidRDefault="00674484" w:rsidP="008B6DD4">
      <w:pPr>
        <w:pStyle w:val="ConsPlusTitle"/>
        <w:widowControl/>
        <w:numPr>
          <w:ilvl w:val="0"/>
          <w:numId w:val="25"/>
        </w:numPr>
        <w:ind w:left="0" w:firstLine="567"/>
        <w:jc w:val="both"/>
        <w:rPr>
          <w:b w:val="0"/>
          <w:szCs w:val="28"/>
        </w:rPr>
      </w:pPr>
      <w:r w:rsidRPr="008B6DD4">
        <w:rPr>
          <w:b w:val="0"/>
          <w:szCs w:val="28"/>
        </w:rPr>
        <w:t>О проекте постановления Государственного Собрания Республики Мордовия «О внесении изменений в отдельные постановления Государственного Собрания Республики Мордовия в части изменения наименования Центральной избирательной комиссии Республики Мордовия».</w:t>
      </w:r>
    </w:p>
    <w:p w:rsidR="00674484" w:rsidRPr="008B6DD4" w:rsidRDefault="00674484" w:rsidP="008B6DD4">
      <w:pPr>
        <w:pStyle w:val="ConsPlusTitle"/>
        <w:ind w:left="567"/>
        <w:jc w:val="both"/>
        <w:rPr>
          <w:b w:val="0"/>
          <w:szCs w:val="28"/>
        </w:rPr>
      </w:pPr>
      <w:r w:rsidRPr="008B6DD4">
        <w:rPr>
          <w:b w:val="0"/>
          <w:bCs/>
          <w:snapToGrid w:val="0"/>
          <w:szCs w:val="28"/>
        </w:rPr>
        <w:tab/>
      </w:r>
      <w:r w:rsidRPr="008B6DD4">
        <w:rPr>
          <w:b w:val="0"/>
          <w:bCs/>
          <w:snapToGrid w:val="0"/>
          <w:szCs w:val="28"/>
        </w:rPr>
        <w:tab/>
      </w:r>
    </w:p>
    <w:p w:rsidR="00674484" w:rsidRPr="008B6DD4" w:rsidRDefault="00674484" w:rsidP="008B6DD4">
      <w:pPr>
        <w:pStyle w:val="ConsPlusTitle"/>
        <w:widowControl/>
        <w:numPr>
          <w:ilvl w:val="0"/>
          <w:numId w:val="25"/>
        </w:numPr>
        <w:ind w:left="0" w:firstLine="567"/>
        <w:jc w:val="both"/>
        <w:rPr>
          <w:b w:val="0"/>
          <w:szCs w:val="28"/>
        </w:rPr>
      </w:pPr>
      <w:r w:rsidRPr="008B6DD4">
        <w:rPr>
          <w:b w:val="0"/>
          <w:szCs w:val="28"/>
        </w:rPr>
        <w:t>О проекте постановления Государственного Собрания Республики Мордовия «</w:t>
      </w:r>
      <w:r w:rsidRPr="008B6DD4">
        <w:rPr>
          <w:b w:val="0"/>
          <w:bCs/>
          <w:snapToGrid w:val="0"/>
          <w:szCs w:val="28"/>
        </w:rPr>
        <w:t>Об утверждении Методических рекомендаций по юридико-техническому оформлению законопроектов Республики Мордовия».</w:t>
      </w:r>
    </w:p>
    <w:p w:rsidR="00674484" w:rsidRPr="008B6DD4" w:rsidRDefault="00674484" w:rsidP="008B6DD4">
      <w:pPr>
        <w:pStyle w:val="ConsPlusTitle"/>
        <w:ind w:left="567"/>
        <w:jc w:val="both"/>
        <w:rPr>
          <w:b w:val="0"/>
          <w:bCs/>
          <w:snapToGrid w:val="0"/>
          <w:szCs w:val="28"/>
        </w:rPr>
      </w:pPr>
      <w:r w:rsidRPr="008B6DD4">
        <w:rPr>
          <w:bCs/>
          <w:snapToGrid w:val="0"/>
          <w:szCs w:val="28"/>
        </w:rPr>
        <w:tab/>
      </w:r>
      <w:r w:rsidRPr="008B6DD4">
        <w:rPr>
          <w:bCs/>
          <w:snapToGrid w:val="0"/>
          <w:szCs w:val="28"/>
        </w:rPr>
        <w:tab/>
      </w:r>
    </w:p>
    <w:p w:rsidR="00674484" w:rsidRPr="008B6DD4" w:rsidRDefault="00674484" w:rsidP="008B6DD4">
      <w:pPr>
        <w:pStyle w:val="ConsPlusTitle"/>
        <w:widowControl/>
        <w:numPr>
          <w:ilvl w:val="0"/>
          <w:numId w:val="25"/>
        </w:numPr>
        <w:ind w:left="0" w:firstLine="567"/>
        <w:jc w:val="both"/>
        <w:rPr>
          <w:b w:val="0"/>
          <w:szCs w:val="28"/>
        </w:rPr>
      </w:pPr>
      <w:r w:rsidRPr="008B6DD4">
        <w:rPr>
          <w:b w:val="0"/>
          <w:szCs w:val="28"/>
        </w:rPr>
        <w:t xml:space="preserve"> О проекте постановления Государственного Собрания Республики Мордовия «О протесте прокурора Республики Мордовия».</w:t>
      </w:r>
    </w:p>
    <w:p w:rsidR="00674484" w:rsidRPr="008B6DD4" w:rsidRDefault="00674484" w:rsidP="008B6DD4">
      <w:pPr>
        <w:pStyle w:val="ConsPlusTitle"/>
        <w:ind w:left="928"/>
        <w:jc w:val="both"/>
        <w:rPr>
          <w:b w:val="0"/>
          <w:szCs w:val="28"/>
        </w:rPr>
      </w:pPr>
      <w:r w:rsidRPr="008B6DD4">
        <w:rPr>
          <w:b w:val="0"/>
          <w:bCs/>
          <w:snapToGrid w:val="0"/>
          <w:szCs w:val="28"/>
        </w:rPr>
        <w:tab/>
      </w:r>
    </w:p>
    <w:p w:rsidR="00674484" w:rsidRPr="008B6DD4" w:rsidRDefault="00674484" w:rsidP="008B6DD4">
      <w:pPr>
        <w:pStyle w:val="ConsPlusTitle"/>
        <w:widowControl/>
        <w:numPr>
          <w:ilvl w:val="0"/>
          <w:numId w:val="25"/>
        </w:numPr>
        <w:ind w:left="0" w:firstLine="567"/>
        <w:jc w:val="both"/>
        <w:rPr>
          <w:b w:val="0"/>
          <w:szCs w:val="28"/>
        </w:rPr>
      </w:pPr>
      <w:r w:rsidRPr="008B6DD4">
        <w:rPr>
          <w:b w:val="0"/>
          <w:szCs w:val="28"/>
        </w:rPr>
        <w:t xml:space="preserve">О проекте постановления Государственного Собрания Республики Мордовия «О внесении изменения в </w:t>
      </w:r>
      <w:r w:rsidRPr="008B6DD4">
        <w:rPr>
          <w:b w:val="0"/>
          <w:bCs/>
          <w:szCs w:val="28"/>
        </w:rPr>
        <w:t xml:space="preserve">состав Комитета Государственного Собрания Республики Мордовия по экономике, промышленности и предпринимательству и о внесении изменения в </w:t>
      </w:r>
      <w:r w:rsidRPr="008B6DD4">
        <w:rPr>
          <w:b w:val="0"/>
          <w:szCs w:val="28"/>
        </w:rPr>
        <w:t>постановление Государственного Собрания Республики Мордовия «</w:t>
      </w:r>
      <w:r w:rsidRPr="008B6DD4">
        <w:rPr>
          <w:b w:val="0"/>
          <w:bCs/>
          <w:szCs w:val="28"/>
        </w:rPr>
        <w:t>О составе Комитета Государственного Собрания</w:t>
      </w:r>
      <w:r w:rsidRPr="008B6DD4">
        <w:rPr>
          <w:b w:val="0"/>
          <w:szCs w:val="28"/>
        </w:rPr>
        <w:t xml:space="preserve"> </w:t>
      </w:r>
      <w:r w:rsidRPr="008B6DD4">
        <w:rPr>
          <w:b w:val="0"/>
          <w:bCs/>
          <w:szCs w:val="28"/>
        </w:rPr>
        <w:t>Республики Мордовия по экономике, промышленности и предпринимательству</w:t>
      </w:r>
      <w:r w:rsidRPr="008B6DD4">
        <w:rPr>
          <w:b w:val="0"/>
          <w:szCs w:val="28"/>
        </w:rPr>
        <w:t>».</w:t>
      </w:r>
      <w:r w:rsidRPr="008B6DD4">
        <w:rPr>
          <w:bCs/>
          <w:snapToGrid w:val="0"/>
          <w:szCs w:val="28"/>
        </w:rPr>
        <w:t xml:space="preserve"> </w:t>
      </w:r>
    </w:p>
    <w:p w:rsidR="00674484" w:rsidRPr="008B6DD4" w:rsidRDefault="00674484" w:rsidP="008B6DD4">
      <w:pPr>
        <w:pStyle w:val="ConsPlusTitle"/>
        <w:ind w:left="567"/>
        <w:jc w:val="both"/>
        <w:rPr>
          <w:b w:val="0"/>
          <w:bCs/>
          <w:snapToGrid w:val="0"/>
          <w:szCs w:val="28"/>
        </w:rPr>
      </w:pPr>
      <w:r w:rsidRPr="008B6DD4">
        <w:rPr>
          <w:bCs/>
          <w:snapToGrid w:val="0"/>
          <w:szCs w:val="28"/>
        </w:rPr>
        <w:tab/>
      </w:r>
      <w:r w:rsidRPr="008B6DD4">
        <w:rPr>
          <w:bCs/>
          <w:snapToGrid w:val="0"/>
          <w:szCs w:val="28"/>
        </w:rPr>
        <w:tab/>
      </w:r>
    </w:p>
    <w:p w:rsidR="00674484" w:rsidRPr="008B6DD4" w:rsidRDefault="00674484" w:rsidP="008B6DD4">
      <w:pPr>
        <w:pStyle w:val="ConsPlusTitle"/>
        <w:widowControl/>
        <w:numPr>
          <w:ilvl w:val="0"/>
          <w:numId w:val="25"/>
        </w:numPr>
        <w:ind w:left="0" w:firstLine="567"/>
        <w:jc w:val="both"/>
        <w:rPr>
          <w:b w:val="0"/>
          <w:szCs w:val="28"/>
        </w:rPr>
      </w:pPr>
      <w:r w:rsidRPr="008B6DD4">
        <w:rPr>
          <w:b w:val="0"/>
          <w:szCs w:val="28"/>
        </w:rPr>
        <w:t>О</w:t>
      </w:r>
      <w:r w:rsidRPr="008B6DD4">
        <w:rPr>
          <w:bCs/>
          <w:snapToGrid w:val="0"/>
          <w:szCs w:val="28"/>
        </w:rPr>
        <w:t xml:space="preserve"> </w:t>
      </w:r>
      <w:r w:rsidRPr="008B6DD4">
        <w:rPr>
          <w:b w:val="0"/>
          <w:bCs/>
          <w:snapToGrid w:val="0"/>
          <w:szCs w:val="28"/>
        </w:rPr>
        <w:t>проекте постановления Государственного Собрания Республики Мордовия «О внесении изменений в персональный состав Общественной молодёжной палаты (Молодёжного парламента) при Государственном Собрании Республики Мордовия».</w:t>
      </w:r>
    </w:p>
    <w:p w:rsidR="00674484" w:rsidRPr="008B6DD4" w:rsidRDefault="00674484" w:rsidP="008B6DD4">
      <w:pPr>
        <w:pStyle w:val="ConsPlusTitle"/>
        <w:ind w:left="567"/>
        <w:jc w:val="both"/>
        <w:rPr>
          <w:b w:val="0"/>
          <w:szCs w:val="28"/>
        </w:rPr>
      </w:pPr>
    </w:p>
    <w:p w:rsidR="00674484" w:rsidRPr="008B6DD4" w:rsidRDefault="00674484" w:rsidP="008B6DD4">
      <w:pPr>
        <w:pStyle w:val="ConsPlusTitle"/>
        <w:widowControl/>
        <w:numPr>
          <w:ilvl w:val="0"/>
          <w:numId w:val="25"/>
        </w:numPr>
        <w:ind w:left="0" w:firstLine="567"/>
        <w:jc w:val="both"/>
        <w:rPr>
          <w:b w:val="0"/>
          <w:szCs w:val="28"/>
        </w:rPr>
      </w:pPr>
      <w:r w:rsidRPr="008B6DD4">
        <w:rPr>
          <w:b w:val="0"/>
          <w:bCs/>
          <w:snapToGrid w:val="0"/>
          <w:color w:val="000000"/>
          <w:szCs w:val="28"/>
        </w:rPr>
        <w:t>О назначении на должность мировых судей Республики Мордовия.</w:t>
      </w:r>
    </w:p>
    <w:p w:rsidR="00674484" w:rsidRPr="008B6DD4" w:rsidRDefault="00674484" w:rsidP="008B6DD4">
      <w:pPr>
        <w:pStyle w:val="ConsPlusTitle"/>
        <w:ind w:left="567"/>
        <w:jc w:val="both"/>
        <w:rPr>
          <w:b w:val="0"/>
          <w:szCs w:val="28"/>
        </w:rPr>
      </w:pPr>
      <w:bookmarkStart w:id="0" w:name="_GoBack"/>
      <w:bookmarkEnd w:id="0"/>
      <w:r w:rsidRPr="008B6DD4">
        <w:rPr>
          <w:rFonts w:eastAsia="Calibri"/>
          <w:szCs w:val="28"/>
          <w:lang w:eastAsia="en-US"/>
        </w:rPr>
        <w:tab/>
      </w:r>
      <w:r w:rsidRPr="008B6DD4">
        <w:rPr>
          <w:rFonts w:eastAsia="Calibri"/>
          <w:szCs w:val="28"/>
          <w:lang w:eastAsia="en-US"/>
        </w:rPr>
        <w:tab/>
      </w:r>
    </w:p>
    <w:p w:rsidR="00674484" w:rsidRPr="008B6DD4" w:rsidRDefault="00674484" w:rsidP="008B6DD4">
      <w:pPr>
        <w:pStyle w:val="ConsPlusTitle"/>
        <w:widowControl/>
        <w:numPr>
          <w:ilvl w:val="0"/>
          <w:numId w:val="25"/>
        </w:numPr>
        <w:ind w:left="0" w:firstLine="567"/>
        <w:jc w:val="both"/>
        <w:rPr>
          <w:b w:val="0"/>
          <w:szCs w:val="28"/>
        </w:rPr>
      </w:pPr>
      <w:r w:rsidRPr="008B6DD4">
        <w:rPr>
          <w:b w:val="0"/>
          <w:szCs w:val="28"/>
        </w:rPr>
        <w:t>О привлечении судьи, находящегося в отставке, к исполнению обязанностей мирового судьи.</w:t>
      </w:r>
    </w:p>
    <w:p w:rsidR="00CB5BEB" w:rsidRPr="00CB5BEB" w:rsidRDefault="00CB5BEB" w:rsidP="009B6A19">
      <w:pPr>
        <w:rPr>
          <w:sz w:val="26"/>
          <w:szCs w:val="26"/>
          <w:lang w:eastAsia="x-none"/>
        </w:rPr>
      </w:pPr>
    </w:p>
    <w:sectPr w:rsidR="00CB5BEB" w:rsidRPr="00CB5BEB" w:rsidSect="008B6DD4">
      <w:headerReference w:type="default" r:id="rId8"/>
      <w:pgSz w:w="11906" w:h="16838"/>
      <w:pgMar w:top="624" w:right="567" w:bottom="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4EE" w:rsidRDefault="00D834EE" w:rsidP="00CB5BEB">
      <w:r>
        <w:separator/>
      </w:r>
    </w:p>
  </w:endnote>
  <w:endnote w:type="continuationSeparator" w:id="0">
    <w:p w:rsidR="00D834EE" w:rsidRDefault="00D834EE" w:rsidP="00CB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4EE" w:rsidRDefault="00D834EE" w:rsidP="00CB5BEB">
      <w:r>
        <w:separator/>
      </w:r>
    </w:p>
  </w:footnote>
  <w:footnote w:type="continuationSeparator" w:id="0">
    <w:p w:rsidR="00D834EE" w:rsidRDefault="00D834EE" w:rsidP="00CB5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38649"/>
      <w:docPartObj>
        <w:docPartGallery w:val="Page Numbers (Top of Page)"/>
        <w:docPartUnique/>
      </w:docPartObj>
    </w:sdtPr>
    <w:sdtEndPr/>
    <w:sdtContent>
      <w:p w:rsidR="00CB5BEB" w:rsidRDefault="00CB5BE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DFE">
          <w:rPr>
            <w:noProof/>
          </w:rPr>
          <w:t>2</w:t>
        </w:r>
        <w:r>
          <w:fldChar w:fldCharType="end"/>
        </w:r>
      </w:p>
    </w:sdtContent>
  </w:sdt>
  <w:p w:rsidR="00CB5BEB" w:rsidRDefault="00CB5B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3842"/>
    <w:multiLevelType w:val="hybridMultilevel"/>
    <w:tmpl w:val="B644C426"/>
    <w:lvl w:ilvl="0" w:tplc="7974EE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63AD0"/>
    <w:multiLevelType w:val="hybridMultilevel"/>
    <w:tmpl w:val="92A68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49E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A75E11"/>
    <w:multiLevelType w:val="hybridMultilevel"/>
    <w:tmpl w:val="87369072"/>
    <w:lvl w:ilvl="0" w:tplc="52D64FB6">
      <w:start w:val="1"/>
      <w:numFmt w:val="decimal"/>
      <w:suff w:val="space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1A086CAF"/>
    <w:multiLevelType w:val="hybridMultilevel"/>
    <w:tmpl w:val="1E2C01F2"/>
    <w:lvl w:ilvl="0" w:tplc="A498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8B7F33"/>
    <w:multiLevelType w:val="hybridMultilevel"/>
    <w:tmpl w:val="5A062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6" w15:restartNumberingAfterBreak="0">
    <w:nsid w:val="2C421BE6"/>
    <w:multiLevelType w:val="hybridMultilevel"/>
    <w:tmpl w:val="25C8B742"/>
    <w:lvl w:ilvl="0" w:tplc="F3ACC54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2430332"/>
    <w:multiLevelType w:val="hybridMultilevel"/>
    <w:tmpl w:val="AD3EB85C"/>
    <w:lvl w:ilvl="0" w:tplc="1E96A712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8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94E257B"/>
    <w:multiLevelType w:val="hybridMultilevel"/>
    <w:tmpl w:val="50A2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976C0"/>
    <w:multiLevelType w:val="hybridMultilevel"/>
    <w:tmpl w:val="711E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B2621"/>
    <w:multiLevelType w:val="hybridMultilevel"/>
    <w:tmpl w:val="13202BC8"/>
    <w:lvl w:ilvl="0" w:tplc="E49E1E62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447C19D2"/>
    <w:multiLevelType w:val="hybridMultilevel"/>
    <w:tmpl w:val="48FA232C"/>
    <w:lvl w:ilvl="0" w:tplc="BBC28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8B0A5B"/>
    <w:multiLevelType w:val="hybridMultilevel"/>
    <w:tmpl w:val="527CF9E8"/>
    <w:lvl w:ilvl="0" w:tplc="4A4E26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C5A234B"/>
    <w:multiLevelType w:val="hybridMultilevel"/>
    <w:tmpl w:val="9C866D34"/>
    <w:lvl w:ilvl="0" w:tplc="CD84B5B6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CA445A4"/>
    <w:multiLevelType w:val="hybridMultilevel"/>
    <w:tmpl w:val="DECE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6686A"/>
    <w:multiLevelType w:val="hybridMultilevel"/>
    <w:tmpl w:val="BB4E2702"/>
    <w:lvl w:ilvl="0" w:tplc="31E81E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F056BF"/>
    <w:multiLevelType w:val="hybridMultilevel"/>
    <w:tmpl w:val="840423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B1C4D8B"/>
    <w:multiLevelType w:val="hybridMultilevel"/>
    <w:tmpl w:val="86945344"/>
    <w:lvl w:ilvl="0" w:tplc="6994D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55B0157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D21397C"/>
    <w:multiLevelType w:val="hybridMultilevel"/>
    <w:tmpl w:val="D3A85912"/>
    <w:lvl w:ilvl="0" w:tplc="DC06922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20"/>
  </w:num>
  <w:num w:numId="5">
    <w:abstractNumId w:val="12"/>
  </w:num>
  <w:num w:numId="6">
    <w:abstractNumId w:val="1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"/>
  </w:num>
  <w:num w:numId="14">
    <w:abstractNumId w:val="16"/>
  </w:num>
  <w:num w:numId="15">
    <w:abstractNumId w:val="11"/>
  </w:num>
  <w:num w:numId="16">
    <w:abstractNumId w:val="6"/>
  </w:num>
  <w:num w:numId="17">
    <w:abstractNumId w:val="7"/>
  </w:num>
  <w:num w:numId="18">
    <w:abstractNumId w:val="17"/>
  </w:num>
  <w:num w:numId="19">
    <w:abstractNumId w:val="0"/>
  </w:num>
  <w:num w:numId="20">
    <w:abstractNumId w:val="15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FF"/>
    <w:rsid w:val="000055A3"/>
    <w:rsid w:val="00026429"/>
    <w:rsid w:val="00031F58"/>
    <w:rsid w:val="00062983"/>
    <w:rsid w:val="000806F9"/>
    <w:rsid w:val="000A698F"/>
    <w:rsid w:val="000A6EB2"/>
    <w:rsid w:val="000B79E9"/>
    <w:rsid w:val="000D2777"/>
    <w:rsid w:val="00100DAB"/>
    <w:rsid w:val="001077D1"/>
    <w:rsid w:val="001135B8"/>
    <w:rsid w:val="0013564F"/>
    <w:rsid w:val="0014046C"/>
    <w:rsid w:val="00144458"/>
    <w:rsid w:val="00145A7D"/>
    <w:rsid w:val="0015024B"/>
    <w:rsid w:val="00173AA1"/>
    <w:rsid w:val="00175225"/>
    <w:rsid w:val="00192C0B"/>
    <w:rsid w:val="001A17A7"/>
    <w:rsid w:val="001B26A6"/>
    <w:rsid w:val="001C6888"/>
    <w:rsid w:val="001D07C9"/>
    <w:rsid w:val="001D0BF4"/>
    <w:rsid w:val="001E2B8F"/>
    <w:rsid w:val="001E4B5B"/>
    <w:rsid w:val="001E781E"/>
    <w:rsid w:val="001F048F"/>
    <w:rsid w:val="00203E04"/>
    <w:rsid w:val="00215DFE"/>
    <w:rsid w:val="002165D1"/>
    <w:rsid w:val="00234EF9"/>
    <w:rsid w:val="0024331C"/>
    <w:rsid w:val="00263BB6"/>
    <w:rsid w:val="002758D8"/>
    <w:rsid w:val="00296BB8"/>
    <w:rsid w:val="002970F6"/>
    <w:rsid w:val="002B1CF5"/>
    <w:rsid w:val="002C1484"/>
    <w:rsid w:val="002D35FF"/>
    <w:rsid w:val="002D64F2"/>
    <w:rsid w:val="002E00C8"/>
    <w:rsid w:val="002E1FE5"/>
    <w:rsid w:val="002E4406"/>
    <w:rsid w:val="002F3D0A"/>
    <w:rsid w:val="002F609D"/>
    <w:rsid w:val="00317A62"/>
    <w:rsid w:val="00325502"/>
    <w:rsid w:val="00337043"/>
    <w:rsid w:val="003455CE"/>
    <w:rsid w:val="00346355"/>
    <w:rsid w:val="003523D3"/>
    <w:rsid w:val="00363127"/>
    <w:rsid w:val="00364D09"/>
    <w:rsid w:val="003659F1"/>
    <w:rsid w:val="00383630"/>
    <w:rsid w:val="00383FDA"/>
    <w:rsid w:val="00395718"/>
    <w:rsid w:val="003D3947"/>
    <w:rsid w:val="003D5A41"/>
    <w:rsid w:val="003E7E68"/>
    <w:rsid w:val="00410C86"/>
    <w:rsid w:val="004209EC"/>
    <w:rsid w:val="004252A8"/>
    <w:rsid w:val="00433576"/>
    <w:rsid w:val="00450FFF"/>
    <w:rsid w:val="00457672"/>
    <w:rsid w:val="0046117D"/>
    <w:rsid w:val="0046484F"/>
    <w:rsid w:val="0048396F"/>
    <w:rsid w:val="004A61DD"/>
    <w:rsid w:val="004A7594"/>
    <w:rsid w:val="004C1212"/>
    <w:rsid w:val="004C2099"/>
    <w:rsid w:val="004F68ED"/>
    <w:rsid w:val="00511C35"/>
    <w:rsid w:val="005239AD"/>
    <w:rsid w:val="00524FFA"/>
    <w:rsid w:val="00533D65"/>
    <w:rsid w:val="00554EB6"/>
    <w:rsid w:val="00571695"/>
    <w:rsid w:val="005727E9"/>
    <w:rsid w:val="00584254"/>
    <w:rsid w:val="005B5673"/>
    <w:rsid w:val="005C1108"/>
    <w:rsid w:val="005D41C5"/>
    <w:rsid w:val="005E5B06"/>
    <w:rsid w:val="005E6C01"/>
    <w:rsid w:val="005F470D"/>
    <w:rsid w:val="00637EE0"/>
    <w:rsid w:val="006449D0"/>
    <w:rsid w:val="00650D48"/>
    <w:rsid w:val="00660109"/>
    <w:rsid w:val="0066587D"/>
    <w:rsid w:val="00670A19"/>
    <w:rsid w:val="00674447"/>
    <w:rsid w:val="00674484"/>
    <w:rsid w:val="00677C0B"/>
    <w:rsid w:val="006A238B"/>
    <w:rsid w:val="006A7C02"/>
    <w:rsid w:val="006D70D3"/>
    <w:rsid w:val="006E5E8F"/>
    <w:rsid w:val="006F758E"/>
    <w:rsid w:val="007135E3"/>
    <w:rsid w:val="00737BC2"/>
    <w:rsid w:val="007405AC"/>
    <w:rsid w:val="007658CF"/>
    <w:rsid w:val="00765B37"/>
    <w:rsid w:val="007747E5"/>
    <w:rsid w:val="00781E75"/>
    <w:rsid w:val="00791E9E"/>
    <w:rsid w:val="00793F72"/>
    <w:rsid w:val="007973FA"/>
    <w:rsid w:val="007A4B86"/>
    <w:rsid w:val="007B216C"/>
    <w:rsid w:val="007E1812"/>
    <w:rsid w:val="007E666A"/>
    <w:rsid w:val="007F50F9"/>
    <w:rsid w:val="007F639F"/>
    <w:rsid w:val="007F6A69"/>
    <w:rsid w:val="007F78A2"/>
    <w:rsid w:val="0083239B"/>
    <w:rsid w:val="00835A4F"/>
    <w:rsid w:val="008400F4"/>
    <w:rsid w:val="00856A5D"/>
    <w:rsid w:val="00863B7F"/>
    <w:rsid w:val="00876C21"/>
    <w:rsid w:val="008B6DD4"/>
    <w:rsid w:val="008C5293"/>
    <w:rsid w:val="008D004F"/>
    <w:rsid w:val="008E7CF5"/>
    <w:rsid w:val="00904ED5"/>
    <w:rsid w:val="00906FE9"/>
    <w:rsid w:val="009118BA"/>
    <w:rsid w:val="00913C62"/>
    <w:rsid w:val="009141E0"/>
    <w:rsid w:val="009215F5"/>
    <w:rsid w:val="00945DD6"/>
    <w:rsid w:val="0095201A"/>
    <w:rsid w:val="00963387"/>
    <w:rsid w:val="00974590"/>
    <w:rsid w:val="0097583D"/>
    <w:rsid w:val="00992036"/>
    <w:rsid w:val="009B6A19"/>
    <w:rsid w:val="009D7E31"/>
    <w:rsid w:val="009E2827"/>
    <w:rsid w:val="00A12E1E"/>
    <w:rsid w:val="00A16300"/>
    <w:rsid w:val="00A221E5"/>
    <w:rsid w:val="00A31FE7"/>
    <w:rsid w:val="00A47EA0"/>
    <w:rsid w:val="00A65869"/>
    <w:rsid w:val="00A864C1"/>
    <w:rsid w:val="00A93003"/>
    <w:rsid w:val="00A944AB"/>
    <w:rsid w:val="00AB4063"/>
    <w:rsid w:val="00AB56AE"/>
    <w:rsid w:val="00B04A4B"/>
    <w:rsid w:val="00B164A6"/>
    <w:rsid w:val="00B2480E"/>
    <w:rsid w:val="00B32154"/>
    <w:rsid w:val="00B47AD8"/>
    <w:rsid w:val="00B732B2"/>
    <w:rsid w:val="00B80358"/>
    <w:rsid w:val="00B87547"/>
    <w:rsid w:val="00BA2E9A"/>
    <w:rsid w:val="00BB02B4"/>
    <w:rsid w:val="00BB1BF5"/>
    <w:rsid w:val="00BB201F"/>
    <w:rsid w:val="00BC6892"/>
    <w:rsid w:val="00BE6BEF"/>
    <w:rsid w:val="00BF3058"/>
    <w:rsid w:val="00C011B4"/>
    <w:rsid w:val="00C2094D"/>
    <w:rsid w:val="00C2251C"/>
    <w:rsid w:val="00C22DF4"/>
    <w:rsid w:val="00C500C3"/>
    <w:rsid w:val="00C50339"/>
    <w:rsid w:val="00C50BDC"/>
    <w:rsid w:val="00C771FC"/>
    <w:rsid w:val="00C831AA"/>
    <w:rsid w:val="00C84BCF"/>
    <w:rsid w:val="00C97CB4"/>
    <w:rsid w:val="00CA3AA8"/>
    <w:rsid w:val="00CB5BEB"/>
    <w:rsid w:val="00CC5E89"/>
    <w:rsid w:val="00CD7491"/>
    <w:rsid w:val="00CF5DAB"/>
    <w:rsid w:val="00CF7DF5"/>
    <w:rsid w:val="00D068A4"/>
    <w:rsid w:val="00D167D2"/>
    <w:rsid w:val="00D370E5"/>
    <w:rsid w:val="00D3775B"/>
    <w:rsid w:val="00D60492"/>
    <w:rsid w:val="00D63A92"/>
    <w:rsid w:val="00D6613E"/>
    <w:rsid w:val="00D727AA"/>
    <w:rsid w:val="00D834EE"/>
    <w:rsid w:val="00DA7EF5"/>
    <w:rsid w:val="00DC022F"/>
    <w:rsid w:val="00DF4548"/>
    <w:rsid w:val="00DF5E89"/>
    <w:rsid w:val="00E11FAD"/>
    <w:rsid w:val="00E3799D"/>
    <w:rsid w:val="00E73B97"/>
    <w:rsid w:val="00E8627E"/>
    <w:rsid w:val="00ED7F59"/>
    <w:rsid w:val="00EF5268"/>
    <w:rsid w:val="00EF7882"/>
    <w:rsid w:val="00F14C1D"/>
    <w:rsid w:val="00F306DA"/>
    <w:rsid w:val="00F50D97"/>
    <w:rsid w:val="00F55EB8"/>
    <w:rsid w:val="00F669B5"/>
    <w:rsid w:val="00F77256"/>
    <w:rsid w:val="00F8037A"/>
    <w:rsid w:val="00F8386F"/>
    <w:rsid w:val="00FB4F0C"/>
    <w:rsid w:val="00FB699D"/>
    <w:rsid w:val="00FC50D1"/>
    <w:rsid w:val="00FC57DD"/>
    <w:rsid w:val="00FC6213"/>
    <w:rsid w:val="00FE0C16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24608-892B-4732-9073-39CDFBF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FF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5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35FF"/>
    <w:rPr>
      <w:rFonts w:eastAsia="Times New Roman" w:cs="Times New Roman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203E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03E0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7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4E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06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06F9"/>
    <w:rPr>
      <w:rFonts w:eastAsia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3576"/>
    <w:pPr>
      <w:jc w:val="center"/>
    </w:pPr>
    <w:rPr>
      <w:b/>
      <w:sz w:val="28"/>
      <w:lang w:val="x-none" w:eastAsia="x-none"/>
    </w:rPr>
  </w:style>
  <w:style w:type="character" w:customStyle="1" w:styleId="a7">
    <w:name w:val="Название Знак"/>
    <w:basedOn w:val="a0"/>
    <w:link w:val="a6"/>
    <w:rsid w:val="00433576"/>
    <w:rPr>
      <w:rFonts w:eastAsia="Times New Roman" w:cs="Times New Roman"/>
      <w:b/>
      <w:szCs w:val="20"/>
      <w:lang w:val="x-none" w:eastAsia="x-none"/>
    </w:rPr>
  </w:style>
  <w:style w:type="character" w:customStyle="1" w:styleId="extended-textshort">
    <w:name w:val="extended-text__short"/>
    <w:basedOn w:val="a0"/>
    <w:rsid w:val="000D2777"/>
  </w:style>
  <w:style w:type="paragraph" w:customStyle="1" w:styleId="ConsPlusTitle">
    <w:name w:val="ConsPlusTitle"/>
    <w:rsid w:val="00CA3AA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5BEB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BEB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C2982-C973-4CF2-A1A1-39FA3820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ГСРМ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9</cp:revision>
  <dcterms:created xsi:type="dcterms:W3CDTF">2023-07-11T09:29:00Z</dcterms:created>
  <dcterms:modified xsi:type="dcterms:W3CDTF">2023-10-11T09:31:00Z</dcterms:modified>
</cp:coreProperties>
</file>