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F8E7" w14:textId="0F4BF10F" w:rsidR="00356A4E" w:rsidRDefault="00356A4E" w:rsidP="00585194">
      <w:pPr>
        <w:spacing w:before="75" w:after="75" w:line="240" w:lineRule="auto"/>
        <w:ind w:left="240" w:right="240" w:firstLine="469"/>
        <w:jc w:val="center"/>
        <w:rPr>
          <w:rFonts w:ascii="Segoe UI" w:eastAsia="Times New Roman" w:hAnsi="Segoe UI" w:cs="Segoe UI"/>
          <w:b/>
          <w:bCs/>
          <w:color w:val="636362"/>
          <w:kern w:val="0"/>
          <w:lang w:eastAsia="ru-RU"/>
          <w14:ligatures w14:val="none"/>
        </w:rPr>
      </w:pPr>
      <w:r>
        <w:rPr>
          <w:rFonts w:ascii="Segoe UI" w:eastAsia="Times New Roman" w:hAnsi="Segoe UI" w:cs="Segoe UI"/>
          <w:b/>
          <w:bCs/>
          <w:color w:val="636362"/>
          <w:kern w:val="0"/>
          <w:lang w:eastAsia="ru-RU"/>
          <w14:ligatures w14:val="none"/>
        </w:rPr>
        <w:t>Отчет о деятельности Общественной молодежной палаты при Государственном Собрании Республики Мордовия за 201</w:t>
      </w:r>
      <w:r w:rsidR="00324157">
        <w:rPr>
          <w:rFonts w:ascii="Segoe UI" w:eastAsia="Times New Roman" w:hAnsi="Segoe UI" w:cs="Segoe UI"/>
          <w:b/>
          <w:bCs/>
          <w:color w:val="636362"/>
          <w:kern w:val="0"/>
          <w:lang w:eastAsia="ru-RU"/>
          <w14:ligatures w14:val="none"/>
        </w:rPr>
        <w:t>5</w:t>
      </w:r>
      <w:r>
        <w:rPr>
          <w:rFonts w:ascii="Segoe UI" w:eastAsia="Times New Roman" w:hAnsi="Segoe UI" w:cs="Segoe UI"/>
          <w:b/>
          <w:bCs/>
          <w:color w:val="636362"/>
          <w:kern w:val="0"/>
          <w:lang w:eastAsia="ru-RU"/>
          <w14:ligatures w14:val="none"/>
        </w:rPr>
        <w:t xml:space="preserve"> год</w:t>
      </w:r>
    </w:p>
    <w:p w14:paraId="088F8374" w14:textId="77777777" w:rsidR="00000000" w:rsidRDefault="00000000" w:rsidP="00585194">
      <w:pPr>
        <w:ind w:left="240" w:firstLine="469"/>
      </w:pPr>
    </w:p>
    <w:p w14:paraId="39D02EC4"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Style w:val="a4"/>
          <w:rFonts w:ascii="Segoe UI" w:hAnsi="Segoe UI" w:cs="Segoe UI"/>
          <w:color w:val="636362"/>
          <w:sz w:val="21"/>
          <w:szCs w:val="21"/>
        </w:rPr>
        <w:t>Молодые парламентарии обсудили Послание Главы Республики Мордовия</w:t>
      </w:r>
    </w:p>
    <w:p w14:paraId="029EE12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30 января 2015 года на очередном заседании Совета Общественной молодёжной палаты при Государственном Собрании Республики Мордовия молодые парламентарии обсудили ряд важных вопросов и задач.</w:t>
      </w:r>
    </w:p>
    <w:p w14:paraId="2431829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Главным вопросом заседания стало обсуждение Послания Главы Республики Мордовия Государственному Собранию Республики Мордовия.</w:t>
      </w:r>
    </w:p>
    <w:p w14:paraId="1A6BD5B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заседание так же были рассмотрены следующие вопросы: «Об участии молодежи в праздновании 20-летия Государственного Собрания Республики Мордовия», «О проекте Федерального Закона № 663594-6 «О молодежной политике в Российской Федерации», «О деятельности молодежного совета ПФО», «О реализации проекта «Свобода слова»», «О сайте молодежного парламента», «Об участии в реализации проекта «Создание и развитие сети первой помощи в Российской Федерации» и т.д.</w:t>
      </w:r>
    </w:p>
    <w:p w14:paraId="35F3A04F" w14:textId="24A9424C"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5E59B8B6"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Style w:val="a4"/>
          <w:rFonts w:ascii="Segoe UI" w:hAnsi="Segoe UI" w:cs="Segoe UI"/>
          <w:color w:val="636362"/>
          <w:sz w:val="21"/>
          <w:szCs w:val="21"/>
        </w:rPr>
        <w:t>МОЛОДЁЖЬ МОРДОВИИ ВСТРЕТИЛАСЬ С МОЛОДЁЖНОЙ ДЕЛЕГАЦИЕЙ КУЛЬТУРНОГО ЦЕНТРА Г.ТОЛЬЯТТИ.</w:t>
      </w:r>
    </w:p>
    <w:p w14:paraId="330FF8E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Мордовская молодежь из города Тольятти Самарской области побывала в Саранске, поездка была организована Мордовским культурным центром города Тольятти за активную деятельность в вопросах межнационального сотрудничества. Основная цель визита – знакомство с опытом работы с молодёжью Республики Мордовия.</w:t>
      </w:r>
    </w:p>
    <w:p w14:paraId="06CDA20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Первым официальным визитом для тольяттинской делегации было посещение Государственного Собрания Республики Мордовия. Во время встречи молодых людей поприветствовала заведующая отделом по работе с общественными объединениями и фракционной работе Аппарата Государственного Собрания Республики Мордовия Савинова Елена Юрьевна. Также перед гостями из Тольятти о реализации молодёжной политики на территории Республики Мордовия выступили представители молодежной палаты при Государственном Собрании Республики Мордовия - заместитель директора ГБУ «Мордовский республиканский молодежный центр» Екатерина Живова, руководитель «Молодой Гвардии Единой России» в Республике Мордовия Евгений Миронов, заместитель директора МАУ «Центр молодежной политики и туризма» Рузаевского МР Ксения Вотякова.</w:t>
      </w:r>
    </w:p>
    <w:p w14:paraId="19CC7DD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Члёны молодёжных организаций г.Тольятти задавали интересующие их вопросы по молодёжной общественной деятельности мордовским друзьям. Обсудили наиболее перспективные проекты, и наметили направления совместной работы в сферах политической и социальной активности молодёжи Мордовии и г.Тольятти.</w:t>
      </w:r>
    </w:p>
    <w:p w14:paraId="55038E0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Общение показало, что сторонам есть, что перенять друг у друга. Но больше всего руководители саранских молодёжных организаций отметили, что сотрудничество Мордовского культурного центра г.Тольятти с органами власти позволяет более эффективно решить молодёжные проблемы.</w:t>
      </w:r>
    </w:p>
    <w:p w14:paraId="7030112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7F0FE780"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Волонтеры Мордовии посетили Государственное Собрание Республики Мордовия.</w:t>
      </w:r>
    </w:p>
    <w:p w14:paraId="203118F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xml:space="preserve">По инициативе Общественной моложенной палаты при Государственном Собрании Республики Мордовии, 25 февраля 2015 года, в рамках празднования Дня молодого </w:t>
      </w:r>
      <w:r>
        <w:rPr>
          <w:rFonts w:ascii="Segoe UI" w:hAnsi="Segoe UI" w:cs="Segoe UI"/>
          <w:color w:val="636362"/>
          <w:sz w:val="21"/>
          <w:szCs w:val="21"/>
        </w:rPr>
        <w:lastRenderedPageBreak/>
        <w:t>избирателя, в Государственном Собрании Республики Мордовия, для волонтеров из числа учащихся и студентов образовательных учреждений, была проведена экскурсия по зданию парламента. В ходе экскурсии молодым избирателям было рассказано об истории Государственного Собрания Республики Мордовия, об этапах его становления и структуре. Так же, ребята узнали, чем отличается законодательная и исполнительная власть, кто такие депутаты и как принимаются законы в РМ. Волонтеры посетили музей, Малый зал и зал заседаний Государственного Собрания Республики Мордовия.</w:t>
      </w:r>
    </w:p>
    <w:p w14:paraId="1697216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После экскурсии ребятам была предоставлена возможность примерить на себя роль народных избранников и сфотографироваться на депутатских креслах.</w:t>
      </w:r>
    </w:p>
    <w:p w14:paraId="799B8C2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5F5DD418"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ФОРУМ МОЛОДЫХ ДЕПУТАТОВ РОССИЙСКОЙ ФЕДЕРАЦИИ.</w:t>
      </w:r>
    </w:p>
    <w:p w14:paraId="2D9E81A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19-20 февраля в городе Сочи прошел Форум молодых депутатов Российский Федерации, на котором приняли участие председатель Комитета Совета Федерации по социальной политике Валерий Рязанский, Первый заместитель председателя Комитета Совета Федерации по международным делам, представитель от исполнительного органа государственной власти Краснодарского края Виталий Игнатенко, член Комитета Совета Федерации по социальной политике Татьяна Лебедева и молодые депутаты из 47 субъектов Российской Федерации. Республику Мордовия на форуме представлял Исякаев Радик Спартакович - Депутат Совета депутатов Лямбирского муниципального района Республики Мордовия, член Общественной молодежной палаты при Государственном Собрании Республики Мордовия.</w:t>
      </w:r>
    </w:p>
    <w:p w14:paraId="34E08A7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сегодняшний день на территории17 субъектов Российской Федерации созданы и развиваются советы молодых депутатов, в стадии активного формирования находятся еще 23 региональных совета. Опыт работы ряда субъектов Российской Федерации подтверждает эффективность деятельности советов молодых депутатов на территории регионов Российской Федерации.</w:t>
      </w:r>
    </w:p>
    <w:p w14:paraId="252D6DF9"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Осознавая стратегическую роль молодежи в становлении и укреплении основ государства, Совет Федерации Федерального Собрания Российской Федерации уделяет пристальное внимание вовлечению молодых депутатов в парламентскую работу и федеральную повестку. Сегодня при российской Сенате действует Палата молодых законодателей, куда вошли представители от каждого субъекта страны. Эффективно выстроив взаимодействие с каждым комитетом, Совет Федерации позволил депутатам регионов участвовать в обсуждении ключевых решений и доносить информацию о федеральных законопроектах до рядовых граждан на местах. Вместе с тем в каждом регионе нашей страны работают сотни молодых депутатов, которые подтвердили свою готовность к работе на благо людей и своей Родины.</w:t>
      </w:r>
    </w:p>
    <w:p w14:paraId="5AE0A26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 налаживание взаимодействия с молодыми депутатами в регионах, импортозамещение, санкции и экономический кризис стали главными темами форума молодых депутатов в Сочи.</w:t>
      </w:r>
    </w:p>
    <w:p w14:paraId="76C3250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условиях современных социально-экономических и международных вызовов нашей стране нужен молодежный парламентаризм нового формата. Институт молодых депутатов России во главе с Палатой молодых законодателей при Совете Федерации, созданный по инициативе Председателя Совета Федерации Валентины Матвиенко, приобретет четкую архитектуру, которая будет опираться на работу советов молодых депутатов в каждом субъекте нашей страны. Это позволит создать действенный механизм решения поставленных задач на муниципальном, региональном и федеральном уровнях. Координирующая роль Палаты молодых законодателей в отношении молодых депутатов в регионах призвана стать во взаимодействии и под кураторством Совета Федерации основным инструментом реализации принципа консолидированной инициативы от депутатов субъектов России.</w:t>
      </w:r>
    </w:p>
    <w:p w14:paraId="3771698C"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Формирование единой политической команды среди молодых депутатов, имеющих свой реальный электорат и поддержку Совета Федерации – залог стабильного и процветающего завтрашнего дня.</w:t>
      </w:r>
    </w:p>
    <w:p w14:paraId="14EAE339"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"Без пополнения, без молодой поросли не будет продвижения, поэтому как сделать так, чтобы это услышали органы на местах? По команде это сделать невозможно. Поэтому здесь должна работать мотивация некоего примера. То, что уже пошло по стране, то, что мы с вами осветим этот форум, это тоже сигнал к тому, что "делай, как я". Мы делаем так, делайте так, как мы. Я думаю, польза от этого будет", - считает председатель Комитета Совета Федерации по социальной политике Валерий Рязанский.</w:t>
      </w:r>
    </w:p>
    <w:p w14:paraId="121BC08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Именно молодежь, по словам участников форума, острее чувствует проблемы людей, с которыми работает. Начинающие депутаты к тому же могут предложить нестандартное их решение.</w:t>
      </w:r>
    </w:p>
    <w:p w14:paraId="4DB4AA3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Успех России – в наших руках. Только вместе мы сможем сделать все от нас зависящее, чтобы каждый житель нашей страны мог всегда и везде с гордостью сказать: «Я - Россиянин!».</w:t>
      </w:r>
    </w:p>
    <w:p w14:paraId="1D182BCA" w14:textId="701B336D"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4354AC64"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Представители молодежного парламента Республики Мордовия</w:t>
      </w:r>
    </w:p>
    <w:p w14:paraId="22664129"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высадились в Пензе с «Деловым десантом»</w:t>
      </w:r>
    </w:p>
    <w:p w14:paraId="47DE8AA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26 сентября в городе Пенза состоялся выездной бизнес–квест «Путь к успеху – Деловой десант», в котором приняли участие более 60 молодых граждан Республики Мордовия, депутаты Общественном молодежной палаты при Государственном Собрании республики, молодые студенты учебных заведений и действующие молодые предприниматели.</w:t>
      </w:r>
    </w:p>
    <w:p w14:paraId="3F79EA7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Перед участниками стояла не простая задача, а именно заработать как можно больше денег, придумав свой уличный бизнес, и справиться с рядом нестандартных заданий.</w:t>
      </w:r>
    </w:p>
    <w:p w14:paraId="4324506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До самого последнего момента участники не знали в каком именно городе будет проходить квест, шансов на подготовку и изучения местности не было, но все девять команд справились с заданиями, используя свои предпринимательские способности. Ребята продавали и покупали, оказывали различные услуги населению, проводили флешмобы, общались с действующими предпринимателями и представителями банков.</w:t>
      </w:r>
    </w:p>
    <w:p w14:paraId="632DB80A" w14:textId="4FDD192A"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этом экстремальном квесте победу одержала команда экономического факультета МГУ им. Н.П. Огарева. Они получили – 50% денежных средств, заработанных всеми командами плюс 100% денежных средств</w:t>
      </w:r>
      <w:r w:rsidR="00585194">
        <w:rPr>
          <w:rFonts w:ascii="Segoe UI" w:hAnsi="Segoe UI" w:cs="Segoe UI"/>
          <w:color w:val="636362"/>
          <w:sz w:val="21"/>
          <w:szCs w:val="21"/>
        </w:rPr>
        <w:t>,</w:t>
      </w:r>
      <w:r>
        <w:rPr>
          <w:rFonts w:ascii="Segoe UI" w:hAnsi="Segoe UI" w:cs="Segoe UI"/>
          <w:color w:val="636362"/>
          <w:sz w:val="21"/>
          <w:szCs w:val="21"/>
        </w:rPr>
        <w:t xml:space="preserve"> заработанных самой командой</w:t>
      </w:r>
      <w:r w:rsidR="00585194">
        <w:rPr>
          <w:rFonts w:ascii="Segoe UI" w:hAnsi="Segoe UI" w:cs="Segoe UI"/>
          <w:color w:val="636362"/>
          <w:sz w:val="21"/>
          <w:szCs w:val="21"/>
        </w:rPr>
        <w:t>,</w:t>
      </w:r>
      <w:r>
        <w:rPr>
          <w:rFonts w:ascii="Segoe UI" w:hAnsi="Segoe UI" w:cs="Segoe UI"/>
          <w:color w:val="636362"/>
          <w:sz w:val="21"/>
          <w:szCs w:val="21"/>
        </w:rPr>
        <w:t xml:space="preserve"> и сорвали куш в размере 10000 тысяч рублей!</w:t>
      </w:r>
    </w:p>
    <w:p w14:paraId="2949DA8A" w14:textId="5A771FBF"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1151B52E"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В Мордовии будет реализован молодежный проект</w:t>
      </w:r>
    </w:p>
    <w:p w14:paraId="06A05F69"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«Святой благоверный великий князь Александр Невский -</w:t>
      </w:r>
    </w:p>
    <w:p w14:paraId="5178ED60"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Слава, Дух и Имя России»</w:t>
      </w:r>
    </w:p>
    <w:p w14:paraId="2737587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Председатель Молодежного парламента при Государственном Собрании Республики Мордовия Елена Еракина и Председатель молодежного отдела Саранской и Мордовской епархии Русской Православной Церкви Ольга Зеткина приняли участие в I межрегиональном молодежном форуме «Антикризисный потенциал российской культуры», который состоялся 18-20 сентября 2015 года в г. Городце Нижегородской области - месте славы Александра Невского в Приволжском Федеральном округе.</w:t>
      </w:r>
    </w:p>
    <w:p w14:paraId="114A7A5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рамках форума участники обсудили программу демографического развития, используя потенциал российской культуры, а также механизмы реализации проекта «Святой благоверный великий князь Александр Невский – Слава, Дух и Имя России» в регионах Приволжского федерального округа.</w:t>
      </w:r>
    </w:p>
    <w:p w14:paraId="7145428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В форуме приняли участие представители органов власти, представители молодежных парламентов, правительств, общественных организаций, православного актива регионов Приволжского федерального округа и городов славы Александра Невского, учащиеся, студенты, специалисты по работе с молодежью, представители учреждений образования и культуры.</w:t>
      </w:r>
    </w:p>
    <w:p w14:paraId="091577A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179D0AD5"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Представители молодежного парламента приняли участие во встрече с Щетининым Сергеем Викторовичем</w:t>
      </w:r>
    </w:p>
    <w:p w14:paraId="7EB53ED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29 октября в Государственном музыкальном театре им. И.Яушева руководители и активисты общественных организаций Республики Мордовия встретились с Щетининым Сергеем Викторовичем - Председателем исполнительного комитета Общероссийской общественной организации «Российский союз спасателей», членом общественной палаты РФ.</w:t>
      </w:r>
    </w:p>
    <w:p w14:paraId="0A3846B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Встреча прошла в формате открытого диалога, где каждый мог задать вопрос и поделиться своим опытом. Было много вопросов, касающихся добровольчества, экологии, патриотизма.</w:t>
      </w:r>
    </w:p>
    <w:p w14:paraId="2BFDFCDA" w14:textId="2441B90F"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49DA0246"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С 6 по 8 октября в Алтайском крае прошло выездное заседание Молодежного парламента при Государственной Думе Федерального Собрания Российской Федерации.</w:t>
      </w:r>
    </w:p>
    <w:p w14:paraId="4B96116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эти дни на Алтае собралось более сорока депутатов федерального Молодежного парламента со всей страны - от Калининграда и Крыма до Республики Саха и Еврейской автономной области. Мордовию на заседание представляла Председатель Общественной молодежной палаты при Государственном Собрании Республики Мордовия Елена Еракина.</w:t>
      </w:r>
    </w:p>
    <w:p w14:paraId="5727157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рамках 3 – х дневного заседания парламентарии провели круглый стол «Развитие внутреннего туризма в регионах России» в Белокурихе, познакомились с достопримечательностями края, провели заседания Комиссий и даже </w:t>
      </w:r>
      <w:hyperlink r:id="rId4" w:history="1">
        <w:r>
          <w:rPr>
            <w:rStyle w:val="a5"/>
            <w:rFonts w:ascii="Segoe UI" w:hAnsi="Segoe UI" w:cs="Segoe UI"/>
            <w:color w:val="68A9FA"/>
            <w:sz w:val="21"/>
            <w:szCs w:val="21"/>
          </w:rPr>
          <w:t>сыграли в баскетбол</w:t>
        </w:r>
      </w:hyperlink>
      <w:r>
        <w:rPr>
          <w:rFonts w:ascii="Segoe UI" w:hAnsi="Segoe UI" w:cs="Segoe UI"/>
          <w:color w:val="636362"/>
          <w:sz w:val="21"/>
          <w:szCs w:val="21"/>
        </w:rPr>
        <w:t> со своим алтайскими коллегами.</w:t>
      </w:r>
    </w:p>
    <w:p w14:paraId="116FE0D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пленарном заседание молодых парламентариев, которое состоялось в завершающий день работы на Алтае, приняли участие - заместитель Председателя Государственной Думы ФС РФ, куратор Молодежного парламента РФ Сергей Железняк, Губернатор Алтайского края Александр Карлин и председатель Алтайского краевого Законодательного Собрания Иван Лоор, депутаты Алтайского краевого Законодательного Собрания, представители органов власти и общественных организаций.</w:t>
      </w:r>
    </w:p>
    <w:p w14:paraId="0C111A5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Открывая заседание, вице-спикер Госдумы Сергей Железняк отметил, что хотя практика выездных заседаний для Молодежного парламента РФ является постоянной, в Сибирском федеральном округе подобное мероприятие последний раз проводилось восемь лет назад. Он выразил благодарность властям Алтайского края за гостеприимство, отметив, что молодежная политика, вопросы молодежного парламентаризма всегда были в центре внимания алтайской власти. Вице-спикер Государственной Думы подчеркнул, что обсуждаемые в эти дни на Алтае молодыми парламентариями темы - одни из важнейших для развития нашей страны.</w:t>
      </w:r>
    </w:p>
    <w:p w14:paraId="072CD9C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Всего в повестке пленарного заседания было 20 вопросов, однако ключевым стало разностороннее рассмотрение проблемы духовно-нравственного воспитания молодежи.</w:t>
      </w:r>
    </w:p>
    <w:p w14:paraId="5EAB23B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xml:space="preserve">Так, обсуждался проект федерального закона «О внесении изменений в отдельные законодательные акты Российской Федерации в целях ограничения доступа детей к информации, причиняющей вред их здоровью и развитию», предложения Молодежного </w:t>
      </w:r>
      <w:r>
        <w:rPr>
          <w:rFonts w:ascii="Segoe UI" w:hAnsi="Segoe UI" w:cs="Segoe UI"/>
          <w:color w:val="636362"/>
          <w:sz w:val="21"/>
          <w:szCs w:val="21"/>
        </w:rPr>
        <w:lastRenderedPageBreak/>
        <w:t>парламента по изучению Отечественной истории в образовательных организациях, а также внесение отдельных изменений в Семейный кодекс.</w:t>
      </w:r>
    </w:p>
    <w:p w14:paraId="6685484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Парламентарии также подвели итоги прошедшего накануне круглого стола по развитию внутреннего туризма в Российской Федерации и итоги первого заседания Международного Совета молодежных парламентов «Евразийский диалог».</w:t>
      </w:r>
    </w:p>
    <w:p w14:paraId="22333CE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рамках заседания был избран состав Совета "Евразийский диалог" в количестве 3 человек от Молодежного парламента России.</w:t>
      </w:r>
    </w:p>
    <w:p w14:paraId="22B4A46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него вошли:</w:t>
      </w:r>
    </w:p>
    <w:p w14:paraId="0714545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1) Григорян Артур - Заместитель Председателя Молодежного парламента при Государственной думе Федерального Собрания Российской Федерации, (Новгородская область)</w:t>
      </w:r>
    </w:p>
    <w:p w14:paraId="31F3912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2) Еракина Елена - Председатель комиссии по международным делам и евразийской интеграции МПРФ (Представитель Республики Мордовия).</w:t>
      </w:r>
    </w:p>
    <w:p w14:paraId="681443F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3) Фирсова Элина - Член Молодежного парламента при Государственной Думе ФС РФ, (представитель от Республики Татарстан)</w:t>
      </w:r>
    </w:p>
    <w:p w14:paraId="6FF389A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8 ноября в Большом зале администрации Ромодановского района состоялось заседание Совета Молодёжного парламента при Совете депутатов Ромодановского муниципального района.</w:t>
      </w:r>
    </w:p>
    <w:p w14:paraId="6CF3A36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Центральной темой заседания стало подведение итогов опроса молодёжи. В течение месяца депутаты Молодёжного парламента проводили опрос молодёжи района с целью получения идей, предложений по совершенствованию общественной жизни, а также с целью своевременного выявления молодёжных проблем. В опросе приняли участие более 150 молодых людей в возрасте от 14 до 17 лет из следующих населённых пунктов: п. Ромоданово, с. Красный узел, с. Пушкино, п. Сахарный завод, п. Красный узел.</w:t>
      </w:r>
    </w:p>
    <w:p w14:paraId="59CF9B9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Стоит отметить, что многие из участвующих в опросе отмечали проблемы, касающиеся не только молодёжной сферы. Многие говорили о перспективах развития всего района, предлагали пути решения проблемы оттока молодёжи из сельской местности. Многие молодые люди обеспокоены проблемами уличного освещения, отсутствием оборудованных мест для отдыха у воды, жилищными и дорожными проблемами. Самой актуальной проблемой, по мнению более 60 % опрошенных, является проблема молодёжного досуга.</w:t>
      </w:r>
    </w:p>
    <w:p w14:paraId="0C90406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Лидирующие позиции среди предложений сельской молодёжи занимает создание сельской спортивной инфраструктуры. Популярными предложениями по совершенствованию общественной жизни молодёжи района стали: облагораживание и обновление центрального парка, открытие молодёжного кафе, появление бассейна в центральном посёлке, а также открытие торгово-развлекательного центра. Самым популярным предложением стало предложение о создании кинотеатра. После капитального ремонта и закупки необходимого оборудования Ромодановский дом культуры стал идеальной площадкой для реализации этой идеи. По мнению молодёжи, создание кинотеатра станет большим шагом в деле совершенствования общественной жизни всего района. В связи с этим, Совет Молодёжного парламента принял решение обратиться к Совету депутатов Ромодановского района с предложением рассмотреть возможность создания кинотеатра на базе районного Дома культуры.</w:t>
      </w:r>
    </w:p>
    <w:p w14:paraId="1504704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Участники заседания также обсудили указ Президента РФ О создании Общероссийской общественно</w:t>
      </w:r>
      <w:r>
        <w:rPr>
          <w:rFonts w:ascii="Segoe UI" w:hAnsi="Segoe UI" w:cs="Segoe UI"/>
          <w:color w:val="636362"/>
          <w:sz w:val="21"/>
          <w:szCs w:val="21"/>
        </w:rPr>
        <w:softHyphen/>
        <w:t>-государственной детско-юношеской организации «Российское движение школьников».</w:t>
      </w:r>
    </w:p>
    <w:p w14:paraId="66538BE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xml:space="preserve">Были подведены итоги проектной работы парламента. На Всероссийский интернет-конкурс молодёжных проектов (Росмолпроект.рф) от депутатов парламента были </w:t>
      </w:r>
      <w:r>
        <w:rPr>
          <w:rFonts w:ascii="Segoe UI" w:hAnsi="Segoe UI" w:cs="Segoe UI"/>
          <w:color w:val="636362"/>
          <w:sz w:val="21"/>
          <w:szCs w:val="21"/>
        </w:rPr>
        <w:lastRenderedPageBreak/>
        <w:t>отправлены 2 заявки. Один из проектов направлен на создание детской спортивной инфраструктуры в п.Красный узел (автор Чернейкина Ю.), другой - на создание комплексной базы для военно-патриотического воспитания молодёжи нашего района (автор Киреев К.).</w:t>
      </w:r>
    </w:p>
    <w:p w14:paraId="00B29A3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9 ноября состоялось очередное заседание Совета Общественной молодежной палаты при Государственном Собрании Республики Мордовия.</w:t>
      </w:r>
    </w:p>
    <w:p w14:paraId="5ED23FD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Повестка заседания включала в себя 9 вопросов: О деятельности Молодежного парламента при Государственном Собрании Республики Мордовия; О реализации проектов; О проведении Дня депутата Государственного Собрания Республики Мордовия; О законопроектах по молодежной политике Российской Федерации; О республиканском Конкурсе «Святой благоверный великий князь Александр Невский – Слава, Дух и имя России»; О проведении мероприятий, в рамках Рождественских парламентских встреч; О проведении акции «Всероссийский тест по истории Отечества» на территории Республики Мордовия; Об организации участия граждан в охране правопорядка на территории Республики Мордовия; о предложениях по усовершенствованию системы среднего профессионального образования в РМ.</w:t>
      </w:r>
    </w:p>
    <w:p w14:paraId="42E6EBA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заседание молодые парламентарии подробно обсудили рекомендации расширенного заседания Комитета Государственного Собрания по социальной политике по совершенствованию молодежного парламентского движения в Республики Мордовия.</w:t>
      </w:r>
    </w:p>
    <w:p w14:paraId="1C1CB4CC"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1450ADA2"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Молодежная инициатива</w:t>
      </w:r>
    </w:p>
    <w:p w14:paraId="7621EA2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Молодёжным парламентом при Совете депутатов Ромодановского района в течение двух месяцев проводился опрос молодёжи. Целью опроса стало выявление молодёжных проблем, а также предложений по совершенствованию общественной жизни района. В опросе приняли участие более 160 молодых людей из 5 населённых пунктов Ромодановского района.</w:t>
      </w:r>
    </w:p>
    <w:p w14:paraId="0E21C7B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заседании Совета Молодёжного парламента были подведены итоги опроса. Молодёжь района обеспокоена проблемой досуга. Самым популярным предложением по совершенствованию общественной жизни стало предложение по созданию кинотеатра на базе районного Дома культуры. В ходе обсуждения депутаты решили, что первым этапом в реализации этого предложения мог бы стать показ фильма «Брестская крепость», который бы не только помог организовать полезный досуг, но и укрепил патриотические чувства молодёжи района. В связи с этим, Молодёжный парламент обратился с просьбой оказать содействие в организации показа к Главе администрации Ромодановского района Гурьянову А.А.</w:t>
      </w:r>
    </w:p>
    <w:p w14:paraId="40F8A68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Несмотря на существующие стереотипы, уже на следующий день Молодёжный парламент получил положительный ответ. Показ фильма будет организован в начале декабря совместными усилиями Молодёжного парламента и районного Дома культуры.</w:t>
      </w:r>
    </w:p>
    <w:p w14:paraId="1E1A69F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Киреев Константин,</w:t>
      </w:r>
      <w:r>
        <w:rPr>
          <w:rFonts w:ascii="Segoe UI" w:hAnsi="Segoe UI" w:cs="Segoe UI"/>
          <w:color w:val="636362"/>
          <w:sz w:val="21"/>
          <w:szCs w:val="21"/>
        </w:rPr>
        <w:t> </w:t>
      </w:r>
      <w:r>
        <w:rPr>
          <w:rFonts w:ascii="Segoe UI" w:hAnsi="Segoe UI" w:cs="Segoe UI"/>
          <w:i/>
          <w:iCs/>
          <w:color w:val="636362"/>
          <w:sz w:val="21"/>
          <w:szCs w:val="21"/>
        </w:rPr>
        <w:t>член Общественной молодежной палаты при Государственном Собрании Республики Мордовия, Председатель Молодежного парламента при совете депутатов Ромодановского района:</w:t>
      </w:r>
    </w:p>
    <w:p w14:paraId="765FA3B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«Молодёжный парламент выражает огромную благодарность Главе Ромодановского района Гурьянову А.А! Успешная организация мероприятия станет ярким примером того, что молодёжные проблемы являются приоритетным направлением государственной политики. Это показательный пример открытого диалога молодёжи и власти, пример совместного решения насущных проблем, пример значимости гражданских инициатив.».</w:t>
      </w:r>
    </w:p>
    <w:p w14:paraId="4E18507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p>
    <w:p w14:paraId="15D2B1E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16 декабря члены Общественной молодежной палаты при Государственном собрании республики Мордовия приняли участие в XXI Конференции Мордовского регионального отделения Всероссийской политической партии «Единая Россия», которая состоялась во Дворце культуры и искусств МГУ им. Н. П. Огарева.</w:t>
      </w:r>
    </w:p>
    <w:p w14:paraId="4F00B7C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работе конференции приняли участие руководство республики, члены Совета Федерации, депутаты Государственной Думы, Государственного Собрания Республики Мордовия, а так же представители всех местных отделений партии «Единая Россия» в республике Мордовия, всего более 400 человек.</w:t>
      </w:r>
    </w:p>
    <w:p w14:paraId="699614BE"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Итоги работы регионального отделения Партии за 2015 год подвел Секретарь Мордовского регионального отделения «Единой России» Владимир Чибиркин. Он подчеркнул, что за последние годы республика шагнула вперед в развитии экономики и бюджетной сферы. Все много и активно работали. В самое ближайшее время Партия получит реальную оценку результатов работы. В 2016 году региональному отделению «Единой России» предстоит избирательная кампания, которая пройдет на всех уровнях представительной власти. Это- выборы в Государственную Думу, Государственное Собрание Республики Мордовия, состояться выборы в представительные органы местного самоуправления. По республике будут замещаться более трех с половиной тысяч депутатских мандатов. Выборы пройдут в непростых политических и экономических условиях. Единороссы вводят очень серьезные изменения в требования к кандидатам. Проект Положения о праймериз партийцы Мордовии обсудили в первичных и местных отделениях Партии, а также на расширенном заседании Политсовета, по результатам которого были одобрены конкретные предложения. 6 февраля 2016 года Положение должно быть утверждено на первом этапе XV Съезда «Единой России»</w:t>
      </w:r>
    </w:p>
    <w:p w14:paraId="3DA6AE9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Перед участниками конференции выступил Глава Республики Мордовия, член Президиума РПС В. Д. Волков. В ходе своего выступления Владимир Дмитриевич положительно отметил стремление партии к плодотворному взаимодействию с органами государственной власти и обозначил дальнейшие цели и задачи развития партии перед предстоящими выборами в сентябре 2016 года. Глава Республики обратил внимание однапартийцев на тот факт, что 2016 год будет непростым, но партия как никогда должна заботиться о каждом гражданине и добросовестно выполнять полученные от избирателей наказы.</w:t>
      </w:r>
    </w:p>
    <w:p w14:paraId="3E85A4F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Конференции с докладом «О деятельности Общественной молодежной палаты при Государственном Собрании Республики Мордовия» выступила Председатель Елена Еракина. В своем выступлении она рассказала об основных проектах, реализуемых молодежным парламентам, и поблагодарила руководство региона за поддержку молодёжных инициатив, а именно была поддержана инициатива и оказана помощь по созданию центра социальной реабилитации наркозависимых и алкозависимых людей «Здоровая страна» на территории Республики Мордовия. Данный опыт приятно видеть и на муниципальном уровне, когда, например, в Ромодановском районе предложение молодежных парламентариев (после опроса более 200 молодых людей, по улучшению жизни района) о показе патриотических киносюжетов была поддержано главой района и уже 18 декабря будет организован первый показ фильма «Брестская крепость».</w:t>
      </w:r>
    </w:p>
    <w:p w14:paraId="281648BC"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Так же на Конференции были избраны делегаты на XV Всероссийский съезд «Единой России».</w:t>
      </w:r>
    </w:p>
    <w:p w14:paraId="4E3E9351"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19 декабря в 80 регионах России прошел Всероссийский тест по истории, организованный Молодежным парламентом при Государственной Думе Российской Федерации.</w:t>
      </w:r>
    </w:p>
    <w:p w14:paraId="51A67A2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Всем желающим проверить свои знания было предложено 40 вопросов о российском государстве с момента его создания до нынешнего времени.</w:t>
      </w:r>
    </w:p>
    <w:p w14:paraId="7AA8B09C"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Тест проводился в рамках патриотического проекта Молодежного парламента при Государственной Думе «Каждый день горжусь Россией!», который направлен на информирование граждан о выдающихся событиях в истории страны.</w:t>
      </w:r>
    </w:p>
    <w:p w14:paraId="348C425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Тест был разработан учеными из Уральского федерального государственного университета имени первого Президента России Б.Н. Ельцина. Поверить свои знания смог любой желающий вне зависимости от пола и возраста.</w:t>
      </w:r>
    </w:p>
    <w:p w14:paraId="03D9CC3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В Мордовии для организации работы Теста работало 6 площадок, более того любой желающий смог самостоятельно пройти тест на сайте </w:t>
      </w:r>
      <w:hyperlink r:id="rId5" w:history="1">
        <w:r>
          <w:rPr>
            <w:rStyle w:val="a5"/>
            <w:rFonts w:ascii="Segoe UI" w:hAnsi="Segoe UI" w:cs="Segoe UI"/>
            <w:b/>
            <w:bCs/>
            <w:color w:val="68A9FA"/>
            <w:sz w:val="21"/>
            <w:szCs w:val="21"/>
          </w:rPr>
          <w:t>http://тест-история.рф</w:t>
        </w:r>
      </w:hyperlink>
    </w:p>
    <w:p w14:paraId="557C0DD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Руководитель проекта, заместитель председателя Молодежного парламента при Государственной Думе ФС Российской Федерации Мария Воропаева:</w:t>
      </w:r>
      <w:r>
        <w:rPr>
          <w:rFonts w:ascii="Segoe UI" w:hAnsi="Segoe UI" w:cs="Segoe UI"/>
          <w:color w:val="636362"/>
          <w:sz w:val="21"/>
          <w:szCs w:val="21"/>
        </w:rPr>
        <w:t> </w:t>
      </w:r>
      <w:r>
        <w:rPr>
          <w:rFonts w:ascii="Segoe UI" w:hAnsi="Segoe UI" w:cs="Segoe UI"/>
          <w:i/>
          <w:iCs/>
          <w:color w:val="636362"/>
          <w:sz w:val="21"/>
          <w:szCs w:val="21"/>
        </w:rPr>
        <w:t>«Нас всех возмущает фальсификация и переписывание истории, а противостоять этому можно только имея собственную позицию, основанную на знаниях. Три с половиной месяца назад мы начали реализацию проекта, главной идеей которого стало создание виртуального движения под общим трендом #каждыйденьгоржусьроссией. Нас уже более 11 000 человек, тех, кто ежедневно узнает и рассказывает о достижениях, открытиях и победах наших предков».</w:t>
      </w:r>
    </w:p>
    <w:p w14:paraId="132B728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Председатель Общественной молодежной палаты при Государственном Собрании Республики Мордовия Елена Еракина:</w:t>
      </w:r>
      <w:r>
        <w:rPr>
          <w:rFonts w:ascii="Segoe UI" w:hAnsi="Segoe UI" w:cs="Segoe UI"/>
          <w:color w:val="636362"/>
          <w:sz w:val="21"/>
          <w:szCs w:val="21"/>
        </w:rPr>
        <w:t> </w:t>
      </w:r>
      <w:r>
        <w:rPr>
          <w:rFonts w:ascii="Segoe UI" w:hAnsi="Segoe UI" w:cs="Segoe UI"/>
          <w:i/>
          <w:iCs/>
          <w:color w:val="636362"/>
          <w:sz w:val="21"/>
          <w:szCs w:val="21"/>
        </w:rPr>
        <w:t>«Всероссийский тест по истории позволил не только выявить уровень знаний об истории Отечества, но и подсказал каждому, обратить внимание на пробелы знаний, которые сегодня к сожалению, имеются. Мы надеемся, что такая «проверка» знаний позволит стимулировать наших жителей к их получению. Нам, молодежи, особенно важно сохранить и передать следующим поколениям славную историю, чтобы она мотивировала каждого из нас на достижения, чтобы каждый из нас говорил – каждый день горжусь Россией!»</w:t>
      </w:r>
    </w:p>
    <w:p w14:paraId="04D5903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Председатель первичной профсоюзной организации, член Молодежного парламента при Государственном Собрании Республики Мордовия, организатор площадки на базе ФГБОУ ВПО «Мордовский государственный педагогический институт» Сергей Пыков: </w:t>
      </w:r>
      <w:r>
        <w:rPr>
          <w:rFonts w:ascii="Segoe UI" w:hAnsi="Segoe UI" w:cs="Segoe UI"/>
          <w:i/>
          <w:iCs/>
          <w:color w:val="636362"/>
          <w:sz w:val="21"/>
          <w:szCs w:val="21"/>
        </w:rPr>
        <w:t>«Прохождение теста вызвало огромный интерес не только у студентов, но и у преподавателей, которые так же активное приняли участие в прохождение теста. Важно, что после завершения теста началась дискуссия и конечно же поиск правильных ответов в сети интернет».</w:t>
      </w:r>
    </w:p>
    <w:p w14:paraId="100977E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Старший преподаватель кафедры государственно-правовых дисциплин СВИ ВГУЮ (РПА Минюста России), член Молодежного парламента при Государственном Собрании Республики Мордовия, организатор площадки в Средне-Волжском институте (филиал) ВГУЮ (РПА Минюста России) Ярослав Кудашкин: </w:t>
      </w:r>
      <w:r>
        <w:rPr>
          <w:rFonts w:ascii="Segoe UI" w:hAnsi="Segoe UI" w:cs="Segoe UI"/>
          <w:color w:val="636362"/>
          <w:sz w:val="21"/>
          <w:szCs w:val="21"/>
        </w:rPr>
        <w:t>«Более 300 студентов нашего ВУЗа приняли участие во Всероссийском тесте по истории. Хотя, мы предполагали задействовать 1 аудиторию, из – за желающих нам пришлось задействовать дополнительные площадки. Стоит отметить, что тест большинством участников был пройден в течении 30 минут из предложенных 45 минут».</w:t>
      </w:r>
    </w:p>
    <w:p w14:paraId="5F9BA4D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b/>
          <w:bCs/>
          <w:color w:val="636362"/>
          <w:sz w:val="21"/>
          <w:szCs w:val="21"/>
        </w:rPr>
        <w:t>Председатель молодежного парламента при Совете депутатов Большеберезниковского муниципального района </w:t>
      </w:r>
      <w:r>
        <w:rPr>
          <w:rFonts w:ascii="Segoe UI" w:hAnsi="Segoe UI" w:cs="Segoe UI"/>
          <w:color w:val="636362"/>
          <w:sz w:val="21"/>
          <w:szCs w:val="21"/>
        </w:rPr>
        <w:t>Александр Губанищев: «В Большеберезниковском районе площадка для прохождения теста была на базе МБОУ «Большеберезниковская средняя общеобразовательная школа». Приятно что знания по истории помимо молодых людей проверили и представители Администрации, и депутаты районного Совета депутатов».</w:t>
      </w:r>
    </w:p>
    <w:p w14:paraId="12502C3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С 6 по 8 декабря 2015 года состоялось заседание Молодежного парламента при Государственной Думе Федерального Собрания Российской Федерации. Республику Мордовия в нем представляла Председатель Общественной молодежной палаты при Государственном Собрании Республики Мордовия Елена Еракина.</w:t>
      </w:r>
    </w:p>
    <w:p w14:paraId="28BD5AB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В рамках заседания состоялась встреча молодых политиков со всей России с председателем Госдумы Сергеем Нарышкиным. Открывая мероприятие, Сергей Нарышкин сказал: «Тот формат, в котором проходят встречи Молодёжного парламента, дает хорошие навыки для участников этой дискуссии вести диалог по самым серьёзным темам, любой парламент, даже молодёжный, должен держать в поле зрения самые актуальные вопросы, касающиеся внутренней и внешней политики государства». Обращаясь к молодым парламентариям, Председатель Госдумы особо подчеркнул, что правотворчество требует серьёзной подготовки, глубокого понимания государственного устройства и системы отечественного законодательства.</w:t>
      </w:r>
    </w:p>
    <w:p w14:paraId="034D769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Во встрече приняли участие представители из 62 субъектов Российской Федерации, сообщила председатель Молодёжного парламента при Госдуме Наталья Кувшинова. По её словам, в России сегодня сформирована разноуровневая система молодёжного парламентаризма, работающая в 78 субъектах нашей страны. «Эта система работает в тесном взаимодействии с органами представительной власти», – подчеркнула Н.Кувшинова.</w:t>
      </w:r>
    </w:p>
    <w:p w14:paraId="4DCC735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Кроме того, Наталья Кувшинова добавила, что в 6 субъектах уставами регионов молодёжным парламентам предоставлено право законодательной инициативы. Предложения юных законотворцев затрагивают в основном вопросы молодёжной политики. В частности, ряд инициатив касается предоставления бесплатной юридической помощи для несовершеннолетних, а также вопросов поддержки студенческих семей. Также в зоне внимания у молодёжных парламентов проблемы безопасности в интернете, благодаря их деятельности в ряде регионов был установлен запрет на продажу энергетических алкогольных напитков.</w:t>
      </w:r>
    </w:p>
    <w:p w14:paraId="37710E8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рамках заседания неоднократно поднимались вопросы, связанные с темой образования, преподаванием истории. Реализуемый Молодёжным парламентом федеральный патриотический проект «Каждый день горжусь Россией» позволит повысить историческую грамотность среди молодёжи.</w:t>
      </w:r>
    </w:p>
    <w:p w14:paraId="0746ED3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По словам Сергея Нарышкина, в Российском историческом обществе положительно оценивают подобные инициативы.</w:t>
      </w:r>
    </w:p>
    <w:p w14:paraId="47073C35"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Участники встречи также сетовали на малое количество часов преподавания истории в школах в некоторых субъектах России.</w:t>
      </w:r>
    </w:p>
    <w:p w14:paraId="7B9DA64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«Нет такой повестки, которая была бы не интересна молодёжи. Важно, чтобы в силу своих возможностей молодые люди принимали участие не только в законодательной работе, но и в проектной», – уверен заместитель Председателя Государственной Думы Сергей Железняк.</w:t>
      </w:r>
    </w:p>
    <w:p w14:paraId="6A01CB2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Участники встречи также рассказывали о своих проектах, по пропаганде здорового образа жизни и касающихся льготных ипотечных программ молодым семьям. Председатель Комитета по физической культуре, спорту и делам молодёжи Дмитрий Свищев сообщил, что молодые парламентарии выразили желание участвовать в спортивные мероприятия Госдумы, в частности в Международных парламентских играх.</w:t>
      </w:r>
    </w:p>
    <w:p w14:paraId="61DADE9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заключение Председатель Государственной Думы Сергей Нарышкин просил членов Молодёжного парламента направлять свои инициативы в профильные Комитеты Госдумы, содержащиеся в них рациональные предложения, могут быть полезны в законотворческой работе.</w:t>
      </w:r>
    </w:p>
    <w:p w14:paraId="33EB608D" w14:textId="77777777" w:rsidR="00585194" w:rsidRDefault="00585194" w:rsidP="00585194">
      <w:pPr>
        <w:pStyle w:val="a3"/>
        <w:spacing w:before="75" w:beforeAutospacing="0" w:after="75" w:afterAutospacing="0"/>
        <w:ind w:left="240" w:right="240" w:firstLine="469"/>
        <w:jc w:val="both"/>
        <w:rPr>
          <w:rFonts w:ascii="Segoe UI" w:hAnsi="Segoe UI" w:cs="Segoe UI"/>
          <w:color w:val="636362"/>
          <w:sz w:val="21"/>
          <w:szCs w:val="21"/>
        </w:rPr>
      </w:pPr>
    </w:p>
    <w:p w14:paraId="51525CAC" w14:textId="77777777" w:rsidR="00324157" w:rsidRDefault="00324157" w:rsidP="00585194">
      <w:pPr>
        <w:pStyle w:val="a3"/>
        <w:spacing w:before="75" w:beforeAutospacing="0" w:after="75" w:afterAutospacing="0"/>
        <w:ind w:left="240" w:right="240" w:firstLine="469"/>
        <w:jc w:val="center"/>
        <w:rPr>
          <w:rFonts w:ascii="Segoe UI" w:hAnsi="Segoe UI" w:cs="Segoe UI"/>
          <w:color w:val="636362"/>
          <w:sz w:val="21"/>
          <w:szCs w:val="21"/>
        </w:rPr>
      </w:pPr>
      <w:r>
        <w:rPr>
          <w:rFonts w:ascii="Segoe UI" w:hAnsi="Segoe UI" w:cs="Segoe UI"/>
          <w:b/>
          <w:bCs/>
          <w:color w:val="636362"/>
          <w:sz w:val="21"/>
          <w:szCs w:val="21"/>
        </w:rPr>
        <w:t>III открытый чемпионат СВИ ВГУЮ (РПА Минюста России) среди студентов по игре «Что? Где? Когда?»</w:t>
      </w:r>
    </w:p>
    <w:p w14:paraId="5FBA03A1"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18 декабря 2015 года в рамках недели кафедры государственно-правовых дисциплин был проведен III открытый чемпионат СВИ ВГУЮ (РПА Минюста России) среди студентов по игре «Что? Где? Когда?».</w:t>
      </w:r>
    </w:p>
    <w:p w14:paraId="7E2A2CD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Организаторами Чемпионата являлись Средне-Волжский институт (филиал) ВГУЮ (РПА Минюста России) и Общественная молодежная палата при Государственном Собрании Республики Мордовия. Чемпионат проводился с целью поддержки талантливой молодежи и выявления сильнейших студенческих команд Республики Мордовии.</w:t>
      </w:r>
    </w:p>
    <w:p w14:paraId="330685B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Чемпионате приняли участие 6 команд от ВУЗов республики Мордовия. Число участников команд – 6 человек.</w:t>
      </w:r>
    </w:p>
    <w:p w14:paraId="1C44F9C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Игра состояла из трех туров по 12 вопросов каждый.</w:t>
      </w:r>
    </w:p>
    <w:p w14:paraId="1D2F0C8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перерыве между раундами устраивался кофе-брейк. После последнего вопроса подводились итоги.</w:t>
      </w:r>
    </w:p>
    <w:p w14:paraId="31006A9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чемпионате приняли следующие команды, занявшие места:</w:t>
      </w:r>
    </w:p>
    <w:p w14:paraId="7805EAA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1 место – «Маяк» - МГУ им. Огарева (филологический факультет);</w:t>
      </w:r>
    </w:p>
    <w:p w14:paraId="1607498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2 место – «Пупунечки» - МГУ им. Огарева (институт физики и химии);</w:t>
      </w:r>
    </w:p>
    <w:p w14:paraId="309BAF0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3 место – «Bad trip» – Сборная команда СВИ ВГУЮ (РПА Минюста России);</w:t>
      </w:r>
    </w:p>
    <w:p w14:paraId="5F979A1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4 место – «Осьминоги в лифте» - команда 302 группы СВИ ВГУЮ (РПА Минюста России);</w:t>
      </w:r>
    </w:p>
    <w:p w14:paraId="55FEE3F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5-6 места поделили команды «Мать сына» и «Мозжечок» - команды 303 и 101 групп СВИ ВГУЮ (РПА Минюста России);</w:t>
      </w:r>
    </w:p>
    <w:p w14:paraId="2E7CF18C"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После подведения итогов всем командам были вручены дипломы за участие и блокноты.</w:t>
      </w:r>
    </w:p>
    <w:p w14:paraId="0A4B47C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Команда занявшая первое место получила диплом победителя и книги об истории Государственного Собрания Республики Мордовия, журналы ВГУЮ (РПА Минюста России) «На Большом Каретном» и блокноты Государственного Собрания Республики Мордовия.</w:t>
      </w:r>
    </w:p>
    <w:p w14:paraId="050D4E7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Команды, занявшие второе и третьи места, получили дипломы призеров, книги из серии «100 книг – шедевров русской литературы», блокноты.</w:t>
      </w:r>
    </w:p>
    <w:p w14:paraId="388EA81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Молодёжным парламентом при Совете депутатов Ромодановского района в течение двух месяцев проводился опрос молодёжи. Целью опроса стало выявление молодёжных проблем, а также предложений по совершенствованию общественной жизни района. В опросе приняли участие более 160 молодых людей из 5 населённых пунктов района.</w:t>
      </w:r>
    </w:p>
    <w:p w14:paraId="53D3B45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На заседании Совета Молодёжного парламента были подведены итоги опроса. Подавляющее большинство молодых людей выражали обеспокоенность проблемой досуга. Самым популярным предложением по совершенствованию общественной жизни стало предложение по созданию кинотеатра на базе районного Дома культуры. В ходе обсуждения депутаты решили, что первым этапом в реализации этого предложения мог бы стать показ фильма «Брестская крепость», который не только помог бы организовать полезный досуг, но и укрепил патриотические чувства молодёжи района. В связи с этим, Молодёжный парламент обратился с просьбой оказать содействие в организации показа к Главе администрации Ромодановского района Гурьянову А.А., и инициатива молодёжи была поддержана.</w:t>
      </w:r>
    </w:p>
    <w:p w14:paraId="7BB9CDE8"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Региональным отделением политической партии «Единая Россия» на безвозмездной основе была предоставлена лента с фильмом. В информационном обеспечении мероприятия приняли участие молодые люди из большинства населённых пунктов района.</w:t>
      </w:r>
    </w:p>
    <w:p w14:paraId="221D43D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xml:space="preserve">18 декабря в 17 00 в районном доме культуры состоялся показ кинофильма. В зале собрались более 80 молодых людей, среди которых были и представители старшего </w:t>
      </w:r>
      <w:r>
        <w:rPr>
          <w:rFonts w:ascii="Segoe UI" w:hAnsi="Segoe UI" w:cs="Segoe UI"/>
          <w:color w:val="636362"/>
          <w:sz w:val="21"/>
          <w:szCs w:val="21"/>
        </w:rPr>
        <w:lastRenderedPageBreak/>
        <w:t>поколения. С приветственным словом к присутствующим обратился председатель Молодёжного парламента Киреев К.. Он подчеркнул: «…В нынешнее время, когда всё более частыми становятся попытки исказить и переписать героическую историю советского народа, показ фильма приобретает особую актуальность. Молодёжи очень важно знать правду, как это было на самом деле…». На протяжении всего показа обыкновенно шумная молодёжная аудитория была сосредоточенно спокойной. На юных лицах зрителей можно было увидеть нескрываемое чувство гордости за героически погибших защитников крепости. Многие не могли сдержать слёз. После показа фильма некоторые просто молча сидели в зале… Показ фильма стал важным событием в жизни многих молодых людей. Кто-то только укрепил свои патриотические чувства, кто-то осознал всю радость жизни в современное мирное время, а кто-то понял, что многое воспринимавшееся ранее как большие жизненные трудности – таким больше не является. Фильм никого не оставил равнодушным.</w:t>
      </w:r>
    </w:p>
    <w:p w14:paraId="57C0E4BA"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Это мероприятие стало большим молодёжным событием в жизни района. Не только потому, что это первый кинопоказ в современной истории района. Показ стал образцом последовательно движения простого желания молодых людей к масштабной реализации. И это стало возможным только благодаря совместным усилиям власти и молодёжи.</w:t>
      </w:r>
    </w:p>
    <w:p w14:paraId="1E1387F1"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     Молодёжный парламент Ромодановского района выражает благодарность: секретарю регионально отделения политической партии «Единая Россия», Председателю Государственного Собрания Республики Мордовия Чибиркину В.В., главе администрации района Гурьянову А.А., заместителю главы администрации района Савинову В.А. за понимание молодёжных проблем, твёрдость в намерении оказать помощь молодёжи; председателю Общественной молодёжной палаты при Госсобрании РМ Еракиной Е.А. за координирующую роль на всех этапах реализации проекта.. Парламент благодарит работников РДК за высокий уровень организации мероприятия, а также всех зрителей, поддержавших новое веяние в общественной жизни района.</w:t>
      </w:r>
    </w:p>
    <w:p w14:paraId="7789C61D"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28 декабря Общественная молодежная палата при Государственном Собрании Республики Мордовия совместно с Сообществом "</w:t>
      </w:r>
      <w:hyperlink r:id="rId6" w:tgtFrame="_blank" w:history="1">
        <w:r>
          <w:rPr>
            <w:rStyle w:val="a5"/>
            <w:rFonts w:ascii="Segoe UI" w:hAnsi="Segoe UI" w:cs="Segoe UI"/>
            <w:color w:val="68A9FA"/>
            <w:sz w:val="21"/>
            <w:szCs w:val="21"/>
          </w:rPr>
          <w:t>Drive2.ru</w:t>
        </w:r>
      </w:hyperlink>
      <w:r>
        <w:rPr>
          <w:rFonts w:ascii="Segoe UI" w:hAnsi="Segoe UI" w:cs="Segoe UI"/>
          <w:color w:val="636362"/>
          <w:sz w:val="21"/>
          <w:szCs w:val="21"/>
        </w:rPr>
        <w:t> Саранск и Средне-волжским институтом ВГУЮ (РПА Минюста России) организовали новогодний праздник для воспитанников Инсарской коррекционной школы интернат 8 типа. Программа праздника включала в себя новогоднее представление с участием главных персонажей Деда Мороза и Снегурочки, а также конкурсы и поздравления.</w:t>
      </w:r>
    </w:p>
    <w:p w14:paraId="18FBE6CD" w14:textId="124CC771"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Авраменко Владислав, член Общественной молодежной палаты при Государственном Собрании Республики Мордовия: «Каждый ребенок в преддверии Нового года ждет чуда. Организовывая данное мероприятие, для нас было важно, чтобы ни один ребенок не остался без подарка и улыбки на лице, за что мы благодарим всех, кто оказал содействие в проведении детск</w:t>
      </w:r>
      <w:r>
        <w:rPr>
          <w:rFonts w:ascii="Segoe UI" w:hAnsi="Segoe UI" w:cs="Segoe UI"/>
          <w:color w:val="636362"/>
          <w:sz w:val="21"/>
          <w:szCs w:val="21"/>
        </w:rPr>
        <w:t>ого праздника</w:t>
      </w:r>
      <w:r>
        <w:rPr>
          <w:rFonts w:ascii="Segoe UI" w:hAnsi="Segoe UI" w:cs="Segoe UI"/>
          <w:color w:val="636362"/>
          <w:sz w:val="21"/>
          <w:szCs w:val="21"/>
        </w:rPr>
        <w:t>».</w:t>
      </w:r>
    </w:p>
    <w:p w14:paraId="12D21659"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30 ноября 2015 года в Государственном Собрании Республики Мордовия прошли парламентские рождественские чтения в рамках XXIV Международных Рождественских образовательных чтений «Традиции и новации: культура, общество, личность». В рамках Чтений состоялся Круглый стол, посвященный Дню матери: «Традиции в духовно – нравственном воспитании и современность», модератором, которого выступили Еракина Елена Александровна – Председатель Общественной молодежной палаты ГС РМ и Махалова Татьяна Александровна – заместитель Начальника Республиканской службы ЗАГС.</w:t>
      </w:r>
    </w:p>
    <w:p w14:paraId="20B01FF0"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В ходе круглого стола возникла идея создания совместного социального проекта.</w:t>
      </w:r>
    </w:p>
    <w:p w14:paraId="1FC5F83B"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Организатором проекта выступила Рахматулина Динара Наилевна – начальник отдела развития волонтерского движения ГБУ «Мордовский республиканский молодежный центр», член молодежного парламента при Государственном Собрании Республики Мордовия.</w:t>
      </w:r>
    </w:p>
    <w:p w14:paraId="08D0B23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lastRenderedPageBreak/>
        <w:t>Данный проект направлен на активизацию участия людей старшего поколения в духовно - нравственном воспитании молодежи, воспитании семейных и традиционных ценностей, передаче накопленного опыта молодому поколению семей.</w:t>
      </w:r>
    </w:p>
    <w:p w14:paraId="4950FBEF"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Целью проекта является исследование и перенимание молодым поколением ценностей и культурных традиций, сложившихся в состоявшихся семьях республики; укрепление института семьи, сохранение благоприятного микроклимата в семье, возрождение и поддержание семейных ценностей и традиций, передача накопленного опыта младшему поколению; организация совместного досуга пожилых и молодых семей.</w:t>
      </w:r>
    </w:p>
    <w:p w14:paraId="42DDDC83"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Задача проекта: интеграция позитивных практик совместной семейной жизни.</w:t>
      </w:r>
    </w:p>
    <w:p w14:paraId="54615B84"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Целевой аудиторией проекта является – молодежь, попадающая под категорию «молодая семья», в возрасте от 18 до 35 лет, проживающих на территории Республики Мордовия. Вторая целевая аудитория – представители зрелого возраста, прожившие совместном браке 50 и более лет.</w:t>
      </w:r>
    </w:p>
    <w:p w14:paraId="3600AD3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Уже с начала января 2016 года началась реализация проекта «Связь поколений». Молодые супруги, переодевшись в главных новогодних персонажей – Деда Мороза и Снегурочку выезжали на адреса юбиляров совместной жизни с Новогодними и Рождественскими поздравлениями. Общение «поколений» проходило за чашечкой чая в теплой и без преувеличения семейной обстановке. «Молодые» задавали интересующие вопросы, а уже «бывалые стражи» семейной жизни охотно делились «секретами» столь долгого совместного проживания в браке. Как правило, рассказ начинался с истории жизни: где кто из супругов родился, где учился, работал, вспоминали былые советские времена и нравы, конечно же, не забывали про личные истории уже взрослых детей и внуков.</w:t>
      </w:r>
    </w:p>
    <w:p w14:paraId="530133A0" w14:textId="0E4DDBDD"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Одной из семейных пар Республики Мордовии, прожившей дольше всех в совместном</w:t>
      </w:r>
      <w:r>
        <w:rPr>
          <w:rFonts w:ascii="Segoe UI" w:hAnsi="Segoe UI" w:cs="Segoe UI"/>
          <w:color w:val="636362"/>
          <w:sz w:val="21"/>
          <w:szCs w:val="21"/>
        </w:rPr>
        <w:t xml:space="preserve"> </w:t>
      </w:r>
      <w:r>
        <w:rPr>
          <w:rFonts w:ascii="Segoe UI" w:hAnsi="Segoe UI" w:cs="Segoe UI"/>
          <w:color w:val="636362"/>
          <w:sz w:val="21"/>
          <w:szCs w:val="21"/>
        </w:rPr>
        <w:t>браке оказалась семья Марковых, отметивших 69 годовщину супружеской жизни. Александр Иванович и Елена Ивановна встретились в послевоенном 1946 году. Как и в современной незаурядной истории знакомств Александр встретил будущую супругу на танцах в Закарпатье, куда попал по распределению. Он – участник Великой Отечественной Войны, в общей сложности отдал воинской службе 34 года, был ранен и получил тяжелую контузию. Она – родилась в далеком тогда Закарпатье, прожила три года в оккупации.</w:t>
      </w:r>
    </w:p>
    <w:p w14:paraId="70266082"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С новогодними поздравлениями эту пару посетили молодые парламентарии Вадим и Наталья Самылины. Общаясь с Марковыми, они задавали вопросы о воспитании детей, о секретах долголетия и благополучия семьи.</w:t>
      </w:r>
    </w:p>
    <w:p w14:paraId="0B513DD6"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Пролистывая семейные альбомы Александр Иванович, в свои 94, он старше супруги на 5 лет, рассказывал о непростой жизни семьи военного. Куда бы ни забросила его судьба, рядом всегда находились верная жена и дети. Оба сына Марковых - Виктор и Александр пошли по стопам отца – уже сейчас подполковники в отставке.</w:t>
      </w:r>
    </w:p>
    <w:p w14:paraId="46BDEFB7" w14:textId="77777777" w:rsidR="00324157" w:rsidRDefault="00324157" w:rsidP="00585194">
      <w:pPr>
        <w:pStyle w:val="a3"/>
        <w:spacing w:before="75" w:beforeAutospacing="0" w:after="75" w:afterAutospacing="0"/>
        <w:ind w:left="240" w:right="240" w:firstLine="469"/>
        <w:jc w:val="both"/>
        <w:rPr>
          <w:rFonts w:ascii="Segoe UI" w:hAnsi="Segoe UI" w:cs="Segoe UI"/>
          <w:color w:val="636362"/>
          <w:sz w:val="21"/>
          <w:szCs w:val="21"/>
        </w:rPr>
      </w:pPr>
      <w:r>
        <w:rPr>
          <w:rFonts w:ascii="Segoe UI" w:hAnsi="Segoe UI" w:cs="Segoe UI"/>
          <w:color w:val="636362"/>
          <w:sz w:val="21"/>
          <w:szCs w:val="21"/>
        </w:rPr>
        <w:t>Главный секрет столь долгой и счастливой совместной жизни оказался прост: безграничное великодушие, умение идти друг другу на уступки, взаимное уважение и несломимое годами желание заботиться друг о друге.</w:t>
      </w:r>
    </w:p>
    <w:p w14:paraId="18C8C23E" w14:textId="77777777" w:rsidR="00356A4E" w:rsidRDefault="00356A4E" w:rsidP="00585194">
      <w:pPr>
        <w:ind w:left="240" w:firstLine="469"/>
      </w:pPr>
    </w:p>
    <w:sectPr w:rsidR="00356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4E"/>
    <w:rsid w:val="001C5BF8"/>
    <w:rsid w:val="00324157"/>
    <w:rsid w:val="00356A4E"/>
    <w:rsid w:val="00585194"/>
    <w:rsid w:val="00817669"/>
    <w:rsid w:val="008407AD"/>
    <w:rsid w:val="008A6A7D"/>
    <w:rsid w:val="00D5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DA53"/>
  <w15:chartTrackingRefBased/>
  <w15:docId w15:val="{C7C85B02-A9D4-4098-B316-292E0CAC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A4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157"/>
    <w:pPr>
      <w:spacing w:before="100" w:beforeAutospacing="1" w:after="100" w:afterAutospacing="1" w:line="240" w:lineRule="auto"/>
    </w:pPr>
    <w:rPr>
      <w:rFonts w:eastAsia="Times New Roman"/>
      <w:kern w:val="0"/>
      <w:sz w:val="24"/>
      <w:szCs w:val="24"/>
      <w:lang w:eastAsia="ru-RU"/>
      <w14:ligatures w14:val="none"/>
    </w:rPr>
  </w:style>
  <w:style w:type="character" w:styleId="a4">
    <w:name w:val="Strong"/>
    <w:basedOn w:val="a0"/>
    <w:uiPriority w:val="22"/>
    <w:qFormat/>
    <w:rsid w:val="00324157"/>
    <w:rPr>
      <w:b/>
      <w:bCs/>
    </w:rPr>
  </w:style>
  <w:style w:type="character" w:styleId="a5">
    <w:name w:val="Hyperlink"/>
    <w:basedOn w:val="a0"/>
    <w:uiPriority w:val="99"/>
    <w:semiHidden/>
    <w:unhideWhenUsed/>
    <w:rsid w:val="00324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960">
      <w:bodyDiv w:val="1"/>
      <w:marLeft w:val="0"/>
      <w:marRight w:val="0"/>
      <w:marTop w:val="0"/>
      <w:marBottom w:val="0"/>
      <w:divBdr>
        <w:top w:val="none" w:sz="0" w:space="0" w:color="auto"/>
        <w:left w:val="none" w:sz="0" w:space="0" w:color="auto"/>
        <w:bottom w:val="none" w:sz="0" w:space="0" w:color="auto"/>
        <w:right w:val="none" w:sz="0" w:space="0" w:color="auto"/>
      </w:divBdr>
    </w:div>
    <w:div w:id="20928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Drive2.ru" TargetMode="External"/><Relationship Id="rId5" Type="http://schemas.openxmlformats.org/officeDocument/2006/relationships/hyperlink" Target="http://xn----itbka3amdcecd3n.xn--p1ai/" TargetMode="External"/><Relationship Id="rId4" Type="http://schemas.openxmlformats.org/officeDocument/2006/relationships/hyperlink" Target="http://www.amic.ru/news/314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5837</Words>
  <Characters>33273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Сухоносова</dc:creator>
  <cp:keywords/>
  <dc:description/>
  <cp:lastModifiedBy>Маргарита Сухоносова</cp:lastModifiedBy>
  <cp:revision>2</cp:revision>
  <dcterms:created xsi:type="dcterms:W3CDTF">2024-01-24T11:40:00Z</dcterms:created>
  <dcterms:modified xsi:type="dcterms:W3CDTF">2024-01-24T11:58:00Z</dcterms:modified>
</cp:coreProperties>
</file>