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A40" w:rsidRDefault="000E0EC3" w:rsidP="00315A40">
      <w:pPr>
        <w:autoSpaceDE w:val="0"/>
        <w:autoSpaceDN w:val="0"/>
        <w:adjustRightInd w:val="0"/>
        <w:spacing w:after="0" w:line="240" w:lineRule="auto"/>
        <w:rPr>
          <w:rFonts w:ascii="Tahoma" w:hAnsi="Tahoma" w:cs="Tahoma"/>
          <w:sz w:val="20"/>
          <w:szCs w:val="20"/>
        </w:rPr>
      </w:pPr>
      <w:r>
        <w:rPr>
          <w:rFonts w:ascii="Tahoma" w:hAnsi="Tahoma" w:cs="Tahoma"/>
          <w:noProof/>
          <w:sz w:val="20"/>
          <w:szCs w:val="20"/>
          <w:lang w:eastAsia="ru-RU"/>
        </w:rPr>
        <w:drawing>
          <wp:inline distT="0" distB="0" distL="0" distR="0">
            <wp:extent cx="5939790" cy="2894550"/>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894550"/>
                    </a:xfrm>
                    <a:prstGeom prst="rect">
                      <a:avLst/>
                    </a:prstGeom>
                    <a:noFill/>
                    <a:ln>
                      <a:noFill/>
                    </a:ln>
                  </pic:spPr>
                </pic:pic>
              </a:graphicData>
            </a:graphic>
          </wp:inline>
        </w:drawing>
      </w:r>
    </w:p>
    <w:p w:rsidR="00315A40" w:rsidRDefault="00315A40" w:rsidP="00315A40">
      <w:pPr>
        <w:autoSpaceDE w:val="0"/>
        <w:autoSpaceDN w:val="0"/>
        <w:adjustRightInd w:val="0"/>
        <w:spacing w:after="0" w:line="240" w:lineRule="auto"/>
        <w:jc w:val="both"/>
        <w:outlineLvl w:val="0"/>
        <w:rPr>
          <w:rFonts w:ascii="Times New Roman" w:hAnsi="Times New Roman" w:cs="Times New Roman"/>
          <w:sz w:val="28"/>
          <w:szCs w:val="28"/>
        </w:rPr>
      </w:pPr>
    </w:p>
    <w:p w:rsidR="006A448F"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 xml:space="preserve">ОБ ОБЩЕСТВЕННОЙ МОЛОДЕЖНОЙ ПАЛАТЕ </w:t>
      </w:r>
    </w:p>
    <w:p w:rsidR="00315A40"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(МОЛОДЕЖНОМ ПАРЛАМЕНТЕ)</w:t>
      </w:r>
    </w:p>
    <w:p w:rsidR="00315A40"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ПРИ ГОСУДАРСТВЕННОМ СОБРАНИИ РЕСПУБЛИКИ МОРДОВИЯ</w:t>
      </w:r>
    </w:p>
    <w:p w:rsidR="00315A40" w:rsidRDefault="00315A40" w:rsidP="00315A40">
      <w:pPr>
        <w:autoSpaceDE w:val="0"/>
        <w:autoSpaceDN w:val="0"/>
        <w:adjustRightInd w:val="0"/>
        <w:spacing w:after="0" w:line="240" w:lineRule="auto"/>
        <w:rPr>
          <w:rFonts w:ascii="Times New Roman" w:hAnsi="Times New Roman" w:cs="Times New Roman"/>
          <w:sz w:val="24"/>
          <w:szCs w:val="24"/>
        </w:rPr>
      </w:pPr>
    </w:p>
    <w:p w:rsidR="004D79BF" w:rsidRDefault="004D79BF" w:rsidP="004D79BF">
      <w:pPr>
        <w:autoSpaceDE w:val="0"/>
        <w:autoSpaceDN w:val="0"/>
        <w:adjustRightInd w:val="0"/>
        <w:spacing w:after="0" w:line="240" w:lineRule="auto"/>
        <w:rPr>
          <w:rFonts w:ascii="Times New Roman" w:hAnsi="Times New Roman" w:cs="Times New Roman"/>
          <w:sz w:val="24"/>
          <w:szCs w:val="24"/>
        </w:rPr>
      </w:pPr>
    </w:p>
    <w:p w:rsidR="004D79BF" w:rsidRPr="00B41BE0" w:rsidRDefault="004D79BF" w:rsidP="004D79BF">
      <w:pPr>
        <w:autoSpaceDE w:val="0"/>
        <w:autoSpaceDN w:val="0"/>
        <w:adjustRightInd w:val="0"/>
        <w:spacing w:after="0" w:line="240" w:lineRule="auto"/>
        <w:jc w:val="center"/>
        <w:rPr>
          <w:rFonts w:ascii="Times New Roman" w:hAnsi="Times New Roman" w:cs="Times New Roman"/>
          <w:i/>
          <w:sz w:val="24"/>
          <w:szCs w:val="24"/>
        </w:rPr>
      </w:pPr>
      <w:r w:rsidRPr="00B41BE0">
        <w:rPr>
          <w:rFonts w:ascii="Times New Roman" w:hAnsi="Times New Roman" w:cs="Times New Roman"/>
          <w:i/>
          <w:sz w:val="24"/>
          <w:szCs w:val="24"/>
        </w:rPr>
        <w:t>(</w:t>
      </w:r>
      <w:r w:rsidR="00315A40" w:rsidRPr="00B41BE0">
        <w:rPr>
          <w:rFonts w:ascii="Times New Roman" w:hAnsi="Times New Roman" w:cs="Times New Roman"/>
          <w:i/>
          <w:sz w:val="24"/>
          <w:szCs w:val="24"/>
        </w:rPr>
        <w:t>в редакции</w:t>
      </w:r>
      <w:r w:rsidRPr="00B41BE0">
        <w:rPr>
          <w:rFonts w:ascii="Times New Roman" w:hAnsi="Times New Roman" w:cs="Times New Roman"/>
          <w:i/>
          <w:sz w:val="24"/>
          <w:szCs w:val="24"/>
        </w:rPr>
        <w:t xml:space="preserve"> Постановления Государственного Собрания Р</w:t>
      </w:r>
      <w:r w:rsidR="00B41BE0">
        <w:rPr>
          <w:rFonts w:ascii="Times New Roman" w:hAnsi="Times New Roman" w:cs="Times New Roman"/>
          <w:i/>
          <w:sz w:val="24"/>
          <w:szCs w:val="24"/>
        </w:rPr>
        <w:t>еспублики Мордовия</w:t>
      </w:r>
      <w:r w:rsidR="00315A40" w:rsidRPr="00B41BE0">
        <w:rPr>
          <w:rFonts w:ascii="Times New Roman" w:hAnsi="Times New Roman" w:cs="Times New Roman"/>
          <w:i/>
          <w:sz w:val="24"/>
          <w:szCs w:val="24"/>
        </w:rPr>
        <w:t xml:space="preserve"> </w:t>
      </w:r>
    </w:p>
    <w:p w:rsidR="00315A40" w:rsidRPr="00B41BE0" w:rsidRDefault="00B41BE0" w:rsidP="004D79BF">
      <w:pPr>
        <w:autoSpaceDE w:val="0"/>
        <w:autoSpaceDN w:val="0"/>
        <w:adjustRightInd w:val="0"/>
        <w:spacing w:after="0" w:line="240" w:lineRule="auto"/>
        <w:jc w:val="center"/>
        <w:rPr>
          <w:rFonts w:ascii="Times New Roman" w:hAnsi="Times New Roman" w:cs="Times New Roman"/>
          <w:i/>
          <w:sz w:val="24"/>
          <w:szCs w:val="24"/>
        </w:rPr>
      </w:pPr>
      <w:r w:rsidRPr="00B41BE0">
        <w:rPr>
          <w:rFonts w:ascii="Times New Roman" w:hAnsi="Times New Roman" w:cs="Times New Roman"/>
          <w:i/>
          <w:sz w:val="24"/>
          <w:szCs w:val="24"/>
        </w:rPr>
        <w:t xml:space="preserve">от </w:t>
      </w:r>
      <w:r w:rsidR="00192969">
        <w:rPr>
          <w:rFonts w:ascii="Times New Roman" w:hAnsi="Times New Roman" w:cs="Times New Roman"/>
          <w:i/>
          <w:sz w:val="24"/>
          <w:szCs w:val="24"/>
        </w:rPr>
        <w:t>5</w:t>
      </w:r>
      <w:r w:rsidR="00315A40" w:rsidRPr="00B41BE0">
        <w:rPr>
          <w:rFonts w:ascii="Times New Roman" w:hAnsi="Times New Roman" w:cs="Times New Roman"/>
          <w:i/>
          <w:sz w:val="24"/>
          <w:szCs w:val="24"/>
        </w:rPr>
        <w:t xml:space="preserve"> </w:t>
      </w:r>
      <w:r w:rsidR="00192969">
        <w:rPr>
          <w:rFonts w:ascii="Times New Roman" w:hAnsi="Times New Roman" w:cs="Times New Roman"/>
          <w:i/>
          <w:sz w:val="24"/>
          <w:szCs w:val="24"/>
        </w:rPr>
        <w:t>марта</w:t>
      </w:r>
      <w:r w:rsidR="00315A40" w:rsidRPr="00B41BE0">
        <w:rPr>
          <w:rFonts w:ascii="Times New Roman" w:hAnsi="Times New Roman" w:cs="Times New Roman"/>
          <w:i/>
          <w:sz w:val="24"/>
          <w:szCs w:val="24"/>
        </w:rPr>
        <w:t xml:space="preserve"> 202</w:t>
      </w:r>
      <w:r w:rsidR="00192969">
        <w:rPr>
          <w:rFonts w:ascii="Times New Roman" w:hAnsi="Times New Roman" w:cs="Times New Roman"/>
          <w:i/>
          <w:sz w:val="24"/>
          <w:szCs w:val="24"/>
        </w:rPr>
        <w:t>4</w:t>
      </w:r>
      <w:r w:rsidR="00315A40" w:rsidRPr="00B41BE0">
        <w:rPr>
          <w:rFonts w:ascii="Times New Roman" w:hAnsi="Times New Roman" w:cs="Times New Roman"/>
          <w:i/>
          <w:sz w:val="24"/>
          <w:szCs w:val="24"/>
        </w:rPr>
        <w:t xml:space="preserve"> года</w:t>
      </w:r>
      <w:r w:rsidR="00BB0A16" w:rsidRPr="00B41BE0">
        <w:rPr>
          <w:rFonts w:ascii="Times New Roman" w:hAnsi="Times New Roman" w:cs="Times New Roman"/>
          <w:i/>
          <w:sz w:val="24"/>
          <w:szCs w:val="24"/>
        </w:rPr>
        <w:t xml:space="preserve"> </w:t>
      </w:r>
      <w:r w:rsidR="00192969">
        <w:rPr>
          <w:rFonts w:ascii="Times New Roman" w:hAnsi="Times New Roman" w:cs="Times New Roman"/>
          <w:i/>
          <w:sz w:val="24"/>
          <w:szCs w:val="24"/>
        </w:rPr>
        <w:t xml:space="preserve">№ </w:t>
      </w:r>
      <w:r w:rsidR="007977FF">
        <w:rPr>
          <w:rFonts w:ascii="Times New Roman" w:hAnsi="Times New Roman" w:cs="Times New Roman"/>
          <w:i/>
          <w:sz w:val="24"/>
          <w:szCs w:val="24"/>
        </w:rPr>
        <w:t>970</w:t>
      </w:r>
      <w:r w:rsidR="00A35BFE" w:rsidRPr="00B41BE0">
        <w:rPr>
          <w:rFonts w:ascii="Times New Roman" w:hAnsi="Times New Roman" w:cs="Times New Roman"/>
          <w:i/>
          <w:sz w:val="24"/>
          <w:szCs w:val="24"/>
        </w:rPr>
        <w:t>-</w:t>
      </w:r>
      <w:r w:rsidR="00A35BFE" w:rsidRPr="00B41BE0">
        <w:rPr>
          <w:rFonts w:ascii="Times New Roman" w:hAnsi="Times New Roman" w:cs="Times New Roman"/>
          <w:i/>
          <w:sz w:val="24"/>
          <w:szCs w:val="24"/>
          <w:lang w:val="en-US"/>
        </w:rPr>
        <w:t>VII</w:t>
      </w:r>
      <w:r w:rsidR="00A35BFE" w:rsidRPr="00B41BE0">
        <w:rPr>
          <w:rFonts w:ascii="Times New Roman" w:hAnsi="Times New Roman" w:cs="Times New Roman"/>
          <w:i/>
          <w:sz w:val="24"/>
          <w:szCs w:val="24"/>
        </w:rPr>
        <w:t xml:space="preserve"> П</w:t>
      </w:r>
      <w:r w:rsidR="00315A40" w:rsidRPr="00B41BE0">
        <w:rPr>
          <w:rFonts w:ascii="Times New Roman" w:hAnsi="Times New Roman" w:cs="Times New Roman"/>
          <w:i/>
          <w:sz w:val="24"/>
          <w:szCs w:val="24"/>
        </w:rPr>
        <w:t>)</w:t>
      </w:r>
    </w:p>
    <w:p w:rsidR="00315A40" w:rsidRDefault="00315A40" w:rsidP="00315A40">
      <w:pPr>
        <w:autoSpaceDE w:val="0"/>
        <w:autoSpaceDN w:val="0"/>
        <w:adjustRightInd w:val="0"/>
        <w:spacing w:after="0" w:line="240" w:lineRule="auto"/>
        <w:jc w:val="center"/>
        <w:rPr>
          <w:rFonts w:ascii="Times New Roman" w:hAnsi="Times New Roman" w:cs="Times New Roman"/>
          <w:sz w:val="28"/>
          <w:szCs w:val="28"/>
        </w:rPr>
      </w:pPr>
    </w:p>
    <w:p w:rsidR="006A448F" w:rsidRDefault="00315A40" w:rsidP="006A448F">
      <w:pPr>
        <w:autoSpaceDE w:val="0"/>
        <w:autoSpaceDN w:val="0"/>
        <w:adjustRightInd w:val="0"/>
        <w:spacing w:after="0" w:line="240" w:lineRule="auto"/>
        <w:ind w:firstLine="540"/>
        <w:jc w:val="center"/>
        <w:rPr>
          <w:rFonts w:ascii="Times New Roman" w:hAnsi="Times New Roman" w:cs="Times New Roman"/>
          <w:sz w:val="28"/>
          <w:szCs w:val="28"/>
        </w:rPr>
      </w:pPr>
      <w:r>
        <w:rPr>
          <w:rFonts w:ascii="Times New Roman" w:hAnsi="Times New Roman" w:cs="Times New Roman"/>
          <w:sz w:val="28"/>
          <w:szCs w:val="28"/>
        </w:rPr>
        <w:t>Государственное Собрание Республики Мордовия</w:t>
      </w:r>
    </w:p>
    <w:p w:rsidR="00315A40" w:rsidRPr="006A448F" w:rsidRDefault="00315A40" w:rsidP="006A448F">
      <w:pPr>
        <w:autoSpaceDE w:val="0"/>
        <w:autoSpaceDN w:val="0"/>
        <w:adjustRightInd w:val="0"/>
        <w:spacing w:after="0" w:line="240" w:lineRule="auto"/>
        <w:ind w:firstLine="540"/>
        <w:jc w:val="center"/>
        <w:rPr>
          <w:rFonts w:ascii="Times New Roman" w:hAnsi="Times New Roman" w:cs="Times New Roman"/>
          <w:b/>
          <w:sz w:val="28"/>
          <w:szCs w:val="28"/>
        </w:rPr>
      </w:pPr>
      <w:r w:rsidRPr="006A448F">
        <w:rPr>
          <w:rFonts w:ascii="Times New Roman" w:hAnsi="Times New Roman" w:cs="Times New Roman"/>
          <w:b/>
          <w:sz w:val="28"/>
          <w:szCs w:val="28"/>
        </w:rPr>
        <w:t>постановляет:</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1. Создать Общественную молодежную палату (Молодежный парламент) при Государственном Собрании Республики Мордовия.</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 xml:space="preserve">2. Утвердить </w:t>
      </w:r>
      <w:hyperlink w:anchor="Par32" w:history="1">
        <w:r w:rsidRPr="00ED6C99">
          <w:rPr>
            <w:rFonts w:ascii="Times New Roman" w:hAnsi="Times New Roman" w:cs="Times New Roman"/>
            <w:sz w:val="26"/>
            <w:szCs w:val="26"/>
          </w:rPr>
          <w:t>Положение</w:t>
        </w:r>
      </w:hyperlink>
      <w:r w:rsidRPr="00ED6C99">
        <w:rPr>
          <w:rFonts w:ascii="Times New Roman" w:hAnsi="Times New Roman" w:cs="Times New Roman"/>
          <w:sz w:val="26"/>
          <w:szCs w:val="26"/>
        </w:rPr>
        <w:t xml:space="preserve"> об Общественной молодежной палате (Молодежном парламенте) при Государственном Собрании Республики Мордовия.</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3. Настоящее постановление вступает в силу со дня его принятия.</w:t>
      </w:r>
    </w:p>
    <w:p w:rsidR="00315A40" w:rsidRPr="00ED6C99" w:rsidRDefault="00315A40" w:rsidP="00315A40">
      <w:pPr>
        <w:autoSpaceDE w:val="0"/>
        <w:autoSpaceDN w:val="0"/>
        <w:adjustRightInd w:val="0"/>
        <w:spacing w:after="0" w:line="240" w:lineRule="auto"/>
        <w:jc w:val="both"/>
        <w:rPr>
          <w:rFonts w:ascii="Times New Roman" w:hAnsi="Times New Roman" w:cs="Times New Roman"/>
          <w:sz w:val="26"/>
          <w:szCs w:val="26"/>
        </w:rPr>
      </w:pP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Председатель Государственного</w:t>
      </w: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Собрания Республики Мордовия</w:t>
      </w: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В.В.ЧИБИРКИН</w:t>
      </w:r>
    </w:p>
    <w:p w:rsidR="00315A40" w:rsidRDefault="00820612" w:rsidP="00D53425">
      <w:pPr>
        <w:tabs>
          <w:tab w:val="left" w:pos="6237"/>
        </w:tabs>
        <w:autoSpaceDE w:val="0"/>
        <w:autoSpaceDN w:val="0"/>
        <w:adjustRightInd w:val="0"/>
        <w:spacing w:after="0" w:line="240" w:lineRule="auto"/>
        <w:ind w:left="2835" w:right="311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F0CDC6" wp14:editId="0A12E931">
            <wp:extent cx="1600153" cy="1661746"/>
            <wp:effectExtent l="0" t="0" r="635" b="0"/>
            <wp:docPr id="3" name="Рисунок 3" descr="C:\Users\jigunova\Desktop\Печать орг.у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gunova\Desktop\Печать орг.управ..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661795"/>
                    </a:xfrm>
                    <a:prstGeom prst="rect">
                      <a:avLst/>
                    </a:prstGeom>
                    <a:noFill/>
                    <a:ln>
                      <a:noFill/>
                    </a:ln>
                  </pic:spPr>
                </pic:pic>
              </a:graphicData>
            </a:graphic>
          </wp:inline>
        </w:drawing>
      </w:r>
    </w:p>
    <w:p w:rsidR="00B41BE0" w:rsidRPr="00B41BE0" w:rsidRDefault="00B41BE0" w:rsidP="00B41BE0">
      <w:pPr>
        <w:shd w:val="clear" w:color="auto" w:fill="FFFFFF"/>
        <w:spacing w:after="0" w:line="240" w:lineRule="auto"/>
        <w:rPr>
          <w:rFonts w:ascii="YS Text" w:eastAsia="Times New Roman" w:hAnsi="YS Text" w:cs="Times New Roman"/>
          <w:color w:val="000000"/>
          <w:sz w:val="23"/>
          <w:szCs w:val="23"/>
          <w:lang w:eastAsia="ru-RU"/>
        </w:rPr>
      </w:pPr>
      <w:r w:rsidRPr="00B41BE0">
        <w:rPr>
          <w:rFonts w:ascii="YS Text" w:eastAsia="Times New Roman" w:hAnsi="YS Text" w:cs="Times New Roman"/>
          <w:color w:val="000000"/>
          <w:sz w:val="23"/>
          <w:szCs w:val="23"/>
          <w:lang w:eastAsia="ru-RU"/>
        </w:rPr>
        <w:t>г. Саранск</w:t>
      </w:r>
    </w:p>
    <w:p w:rsidR="00B41BE0" w:rsidRPr="00B41BE0" w:rsidRDefault="00B41BE0" w:rsidP="00B41BE0">
      <w:pPr>
        <w:shd w:val="clear" w:color="auto" w:fill="FFFFFF"/>
        <w:spacing w:after="0" w:line="240" w:lineRule="auto"/>
        <w:rPr>
          <w:rFonts w:ascii="YS Text" w:eastAsia="Times New Roman" w:hAnsi="YS Text" w:cs="Times New Roman"/>
          <w:color w:val="000000"/>
          <w:sz w:val="23"/>
          <w:szCs w:val="23"/>
          <w:lang w:eastAsia="ru-RU"/>
        </w:rPr>
      </w:pPr>
      <w:r w:rsidRPr="00B41BE0">
        <w:rPr>
          <w:rFonts w:ascii="YS Text" w:eastAsia="Times New Roman" w:hAnsi="YS Text" w:cs="Times New Roman"/>
          <w:color w:val="000000"/>
          <w:sz w:val="23"/>
          <w:szCs w:val="23"/>
          <w:lang w:eastAsia="ru-RU"/>
        </w:rPr>
        <w:t>24 февраля 2012 года</w:t>
      </w:r>
    </w:p>
    <w:p w:rsidR="00B41BE0" w:rsidRDefault="00B41BE0" w:rsidP="002F595F">
      <w:pPr>
        <w:shd w:val="clear" w:color="auto" w:fill="FFFFFF"/>
        <w:spacing w:after="0" w:line="240" w:lineRule="auto"/>
        <w:rPr>
          <w:rFonts w:ascii="Times New Roman" w:hAnsi="Times New Roman" w:cs="Times New Roman"/>
          <w:sz w:val="28"/>
          <w:szCs w:val="28"/>
        </w:rPr>
      </w:pPr>
      <w:r w:rsidRPr="00B41BE0">
        <w:rPr>
          <w:rFonts w:ascii="YS Text" w:eastAsia="Times New Roman" w:hAnsi="YS Text" w:cs="Times New Roman"/>
          <w:color w:val="000000"/>
          <w:sz w:val="23"/>
          <w:szCs w:val="23"/>
          <w:lang w:eastAsia="ru-RU"/>
        </w:rPr>
        <w:t>№ 89-V П</w:t>
      </w:r>
    </w:p>
    <w:p w:rsidR="00315A40" w:rsidRDefault="00315A40" w:rsidP="00315A40">
      <w:pPr>
        <w:autoSpaceDE w:val="0"/>
        <w:autoSpaceDN w:val="0"/>
        <w:adjustRightInd w:val="0"/>
        <w:spacing w:after="0" w:line="240" w:lineRule="auto"/>
        <w:jc w:val="right"/>
        <w:outlineLvl w:val="0"/>
        <w:rPr>
          <w:rFonts w:ascii="Times New Roman" w:hAnsi="Times New Roman" w:cs="Times New Roman"/>
          <w:sz w:val="28"/>
          <w:szCs w:val="28"/>
        </w:rPr>
      </w:pPr>
      <w:r>
        <w:rPr>
          <w:rFonts w:ascii="Times New Roman" w:hAnsi="Times New Roman" w:cs="Times New Roman"/>
          <w:sz w:val="28"/>
          <w:szCs w:val="28"/>
        </w:rPr>
        <w:lastRenderedPageBreak/>
        <w:t>Утверждено</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постановлением Государственного</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Собрания Республики Мордовия</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24 февраля 2012 г. N 89-V П</w:t>
      </w:r>
    </w:p>
    <w:p w:rsidR="00315A40" w:rsidRDefault="00315A40" w:rsidP="00315A40">
      <w:pPr>
        <w:autoSpaceDE w:val="0"/>
        <w:autoSpaceDN w:val="0"/>
        <w:adjustRightInd w:val="0"/>
        <w:spacing w:after="0" w:line="240" w:lineRule="auto"/>
        <w:jc w:val="both"/>
        <w:rPr>
          <w:rFonts w:ascii="Times New Roman" w:hAnsi="Times New Roman" w:cs="Times New Roman"/>
          <w:sz w:val="28"/>
          <w:szCs w:val="28"/>
        </w:rPr>
      </w:pP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bookmarkStart w:id="0" w:name="Par32"/>
      <w:bookmarkEnd w:id="0"/>
      <w:r w:rsidRPr="00742373">
        <w:rPr>
          <w:rFonts w:ascii="Times New Roman" w:hAnsi="Times New Roman" w:cs="Times New Roman"/>
          <w:b/>
          <w:bCs/>
          <w:sz w:val="24"/>
          <w:szCs w:val="24"/>
        </w:rPr>
        <w:t>ПОЛОЖЕНИЕ</w:t>
      </w:r>
    </w:p>
    <w:p w:rsid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 xml:space="preserve">ОБ ОБЩЕСТВЕННОЙ МОЛОДЕЖНОЙ ПАЛАТЕ </w:t>
      </w: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(МОЛОДЕЖНОМ ПАРЛАМЕНТЕ)</w:t>
      </w: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ПРИ ГОСУДАРСТВЕННОМ СОБРАНИИ РЕСПУБЛИКИ МОРДОВИЯ</w:t>
      </w:r>
    </w:p>
    <w:p w:rsidR="00315A40" w:rsidRDefault="00315A40" w:rsidP="00315A40">
      <w:pPr>
        <w:autoSpaceDE w:val="0"/>
        <w:autoSpaceDN w:val="0"/>
        <w:adjustRightInd w:val="0"/>
        <w:spacing w:after="0" w:line="240" w:lineRule="auto"/>
        <w:rPr>
          <w:rFonts w:ascii="Times New Roman" w:hAnsi="Times New Roman" w:cs="Times New Roman"/>
          <w:sz w:val="24"/>
          <w:szCs w:val="24"/>
        </w:rPr>
      </w:pPr>
    </w:p>
    <w:p w:rsidR="00315A40" w:rsidRDefault="00315A40" w:rsidP="00315A40">
      <w:pPr>
        <w:autoSpaceDE w:val="0"/>
        <w:autoSpaceDN w:val="0"/>
        <w:adjustRightInd w:val="0"/>
        <w:spacing w:after="0" w:line="240" w:lineRule="auto"/>
        <w:jc w:val="center"/>
        <w:outlineLvl w:val="1"/>
        <w:rPr>
          <w:rFonts w:ascii="Times New Roman" w:hAnsi="Times New Roman" w:cs="Times New Roman"/>
          <w:b/>
          <w:bCs/>
          <w:sz w:val="28"/>
          <w:szCs w:val="28"/>
        </w:rPr>
      </w:pPr>
      <w:r>
        <w:rPr>
          <w:rFonts w:ascii="Times New Roman" w:hAnsi="Times New Roman" w:cs="Times New Roman"/>
          <w:b/>
          <w:bCs/>
          <w:sz w:val="28"/>
          <w:szCs w:val="28"/>
        </w:rPr>
        <w:t>1. Общие положения</w:t>
      </w:r>
    </w:p>
    <w:p w:rsidR="00315A40" w:rsidRDefault="00315A40" w:rsidP="00315A40">
      <w:pPr>
        <w:autoSpaceDE w:val="0"/>
        <w:autoSpaceDN w:val="0"/>
        <w:adjustRightInd w:val="0"/>
        <w:spacing w:after="0" w:line="240" w:lineRule="auto"/>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Общественная молодежная палата (Молодежный парламент) при Государственном Собрании Республики Мордовия (далее - Молодежный парламент) является коллегиальным совещательным и консультативным органом и осуществляет свою деятельность на общественных началах в соответствии с настоящим Положением и Регламентом Общественной молодежной палаты (Молодежного парламента) при Государственном Собрании Республики Мордовия (далее - Регламент Молодежного парламента).</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Молодежный парламент состоит из 48 членов и формируется на срок полномочий Государственного Собрания Республики Мордовия (далее - Государственное Собрание) в порядке, установленном настоящим Положением.</w:t>
      </w:r>
    </w:p>
    <w:p w:rsidR="00A6553D" w:rsidRPr="002F595F" w:rsidRDefault="00A6553D"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Молодежный парламент нового созыва считается сформированным со дня утверждения его персонального состава в соответствии с пунктом 21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Молодежный парламент является правомочным, если в его состав включено не менее двух третей от установленного числа его членов.</w:t>
      </w:r>
    </w:p>
    <w:p w:rsidR="00A6553D" w:rsidRPr="009E5C07" w:rsidRDefault="002F595F"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4. </w:t>
      </w:r>
      <w:r w:rsidR="00A6553D" w:rsidRPr="009E5C07">
        <w:rPr>
          <w:rFonts w:ascii="Times New Roman" w:hAnsi="Times New Roman" w:cs="Times New Roman"/>
          <w:sz w:val="28"/>
          <w:szCs w:val="28"/>
        </w:rPr>
        <w:t>Срок полномочий Молодежного парламента начинается со дня проведения его первого заседания и прекращается в день проведения первого заседания Молодежного парламента нового созыва.</w:t>
      </w:r>
    </w:p>
    <w:p w:rsidR="002F595F"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Срок полномочий членов Молодежного парламента начинается в день утверждения персонального состава Молодежного парламента в соответствии с пунктом 21 настоящего Положения и истекает в день утверждения персонального состава Молодежного парламента нового созыва.</w:t>
      </w:r>
      <w:bookmarkStart w:id="1" w:name="_GoBack"/>
      <w:bookmarkEnd w:id="1"/>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Деятельность Молодежного парламента основывается на принципах приоритета прав и свобод человека и гражданина, законности, коллегиальности, гласности и учета общественного мнения.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Общее руководство деятельностью Молодежного парламента осуществляет Председатель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2" w:name="Par6"/>
      <w:bookmarkEnd w:id="2"/>
      <w:r w:rsidRPr="002F595F">
        <w:rPr>
          <w:rFonts w:ascii="Times New Roman" w:hAnsi="Times New Roman" w:cs="Times New Roman"/>
          <w:sz w:val="28"/>
          <w:szCs w:val="28"/>
        </w:rPr>
        <w:t>Общую координацию деятельности Молодежного парламента осуществляет заместитель Председателя Государственного Собрания, который в соответствии с распоряжением Председателя Государственного Собрания о распределении обязанностей между заместителями Председателя Государственного Собрания курирует деятельность Комитета Государственного Собрания по социальной политике.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Непосредственное руководство деятельностью Молодежного парламента осуществляет председатель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Молодежный парламент вправе иметь бланк со своим наименованием и собственную символику (эмблему). Образец эмблемы утверждается решением Молодежного парламента.</w:t>
      </w:r>
    </w:p>
    <w:p w:rsid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2. Основные цели деятельности, задачи и полномочия</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Основными целями Молодежного парламента являются содействие деятельности Государственного Собрания в области законодательного регулирования прав и законных интересов молодежи и развитие молодежного парламентаризма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9. Задачами Молодежного парламента являются: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приобщение молодежи к парламентской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формирование правовой и политической культуры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создание условий для более полного включения молодежи в социально-экономическую, политическую и культурную жизнь общества;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повышение гражданской и политической активности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участие в формировании и реализации молодежной политики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участие в законотворческой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10. К полномочиям Молодежного парламента относятся: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подготовка предложений, направленных на совершенствование законодательства в сфере обеспечения защиты прав и законных интересов молодежи, и направление их в профильный комитет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внесение проектов законов Республики Мордовия в Государственное Собрание в порядке законодательной инициативы, поправок к проектам законов Республики Мордовия в сфере обеспечения защиты прав и законных интересов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участие в общественном контроле за соблюдением законодательства в сфере молодежной политики;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осуществление мониторинга законодательства Республики Мордовия по вопросам, затрагивающим права и интересы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изучение мнения молодежи о деятельности органов государственной власти Республики Мордовия по реализации государственной молодежной политики;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принятие решений и рекомендаций по вопросам, входящим в компетенцию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утверждение Регламента Молодежного парламента и плана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8) организация и проведение слушаний, конференций, "круглых столов" по проблемам, связанным с формированием и реализацией государственной молодежной политики, и иных мероприятий, направленных на развитие в </w:t>
      </w:r>
      <w:r w:rsidRPr="002F595F">
        <w:rPr>
          <w:rFonts w:ascii="Times New Roman" w:hAnsi="Times New Roman" w:cs="Times New Roman"/>
          <w:sz w:val="28"/>
          <w:szCs w:val="28"/>
        </w:rPr>
        <w:lastRenderedPageBreak/>
        <w:t>Республике Мордовия молодежного патриотического движения, духовно-нравственного воспитания молодежи, популяризацию традиционных семейных ценностей;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9) содействие в реализации на территории Республики Мордовия общероссийских, межрегиональных и республиканских молодежных проектов;</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roofErr w:type="gramStart"/>
      <w:r w:rsidRPr="002F595F">
        <w:rPr>
          <w:rFonts w:ascii="Times New Roman" w:hAnsi="Times New Roman" w:cs="Times New Roman"/>
          <w:sz w:val="28"/>
          <w:szCs w:val="28"/>
        </w:rPr>
        <w:t>10) осуществление взаимодействия с органами государственной власти Республики Мордовия по вопросам реализации государственной молодежной политики на территории Республики Мордовия, молодежными парламентскими структурами, созданными при Совете Федерации Федерального Собрания Российской Федерации, Государственной Думе Федерального Собрания Российской Федерации, органах государственной власти субъектов Российской Федерации, представительных органах муниципальных районов Республики Мордовия и городского округа Саранск, а также добровольческими (волонтерскими) организациями и иными общественными</w:t>
      </w:r>
      <w:proofErr w:type="gramEnd"/>
      <w:r w:rsidRPr="002F595F">
        <w:rPr>
          <w:rFonts w:ascii="Times New Roman" w:hAnsi="Times New Roman" w:cs="Times New Roman"/>
          <w:sz w:val="28"/>
          <w:szCs w:val="28"/>
        </w:rPr>
        <w:t xml:space="preserve"> объединениями, включая российское движение детей и молодежи;</w:t>
      </w:r>
    </w:p>
    <w:p w:rsidR="00A6553D" w:rsidRPr="009E5C07" w:rsidRDefault="00A6553D" w:rsidP="00A6553D">
      <w:pPr>
        <w:spacing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10-</w:t>
      </w:r>
      <w:r w:rsidRPr="009E5C07">
        <w:rPr>
          <w:rFonts w:ascii="Times New Roman" w:hAnsi="Times New Roman" w:cs="Times New Roman"/>
          <w:sz w:val="28"/>
          <w:szCs w:val="28"/>
        </w:rPr>
        <w:t>1) направление обращений в государственные органы, органы местного самоуправления и организации в целях получения необходимой информации;</w:t>
      </w:r>
    </w:p>
    <w:p w:rsidR="00A6553D"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10-</w:t>
      </w:r>
      <w:r w:rsidRPr="009E5C07">
        <w:rPr>
          <w:rFonts w:ascii="Times New Roman" w:hAnsi="Times New Roman" w:cs="Times New Roman"/>
          <w:sz w:val="28"/>
          <w:szCs w:val="28"/>
        </w:rPr>
        <w:t>2) привлечение к своей деятельности консультантов, экспертов, ученых и специалистов, не являющихся членами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11) участие в парламентских слушаниях, совещаниях, семинарах, "круглых столах" и иных мероприятиях, проводимых в Государственном Собрании;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12) предварительное обсуждение кандидатуры для включения в состав Палаты молодых законодателей при Совете Федерации Федерального Собрания Российской Федерации;</w:t>
      </w:r>
    </w:p>
    <w:p w:rsidR="002F595F" w:rsidRPr="002F595F" w:rsidRDefault="001A7549"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13) утратил силу.</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14) оказание методической и консультативной помощи молодежным парламентам при представительных органах муниципальных районов Республики Мордовия и городского округа Саранск (далее - муниципальные молодежные парламенты);</w:t>
      </w:r>
    </w:p>
    <w:p w:rsidR="00A6553D" w:rsidRPr="009E5C07" w:rsidRDefault="00A6553D" w:rsidP="00A6553D">
      <w:pPr>
        <w:spacing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14-</w:t>
      </w:r>
      <w:r w:rsidRPr="009E5C07">
        <w:rPr>
          <w:rFonts w:ascii="Times New Roman" w:hAnsi="Times New Roman" w:cs="Times New Roman"/>
          <w:sz w:val="28"/>
          <w:szCs w:val="28"/>
        </w:rPr>
        <w:t>1) разработка методических, информационных и иных материалов;</w:t>
      </w:r>
    </w:p>
    <w:p w:rsidR="00A6553D"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14-</w:t>
      </w:r>
      <w:r w:rsidRPr="009E5C07">
        <w:rPr>
          <w:rFonts w:ascii="Times New Roman" w:hAnsi="Times New Roman" w:cs="Times New Roman"/>
          <w:sz w:val="28"/>
          <w:szCs w:val="28"/>
        </w:rPr>
        <w:t>2) распространение информации о своей деятельности в информационно-телекоммуникационной сети «Интернет» и средствах массовой информации</w:t>
      </w:r>
      <w:r>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15) иные полномочия, направленные на реализацию основных целей и задач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3. Состав и порядок формирования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11. Членом Молодежного парламента может быть гражданин Российской Федерации в возрасте от 18 до 35 лет включительно, постоянно проживающий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12. Правом выдвижения кандидатов в состав Молодежного парламента обладают следующие инициаторы: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муниципальные молодежные парламенты;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региональные отделения политических партий, допущенные к распределению депутатских мандатов в Государственном Собрании (далее - региональные отделения политических партий);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3) образовательные организации высшего образования, расположенные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республиканские общественные организации.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13. В состав Молодежного парламента входят председатели муниципальных молодежных парламентов, по одному представителю от каждого регионального отделения политической партии и каждой образовательной организации высшего образования, расположенной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Остальные члены Молодежного парламента являются представителями республиканских общественных организаций, при этом от одной республиканской общественной организации в состав Молодежного парламента может войти один представитель.</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Кандидат в члены Молодежного парламента не может быть одновременно представителем более чем одного инициатора выдвижения кандидатов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13-1. Преимущественное право на включение в состав Молодежного парламента имеют лица, принимавшие участие в обеспечении выполнения задач в ходе специальной военной операции, а также граждане, прошедшие военную или иную приравненную к ней службу.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3" w:name="Par54"/>
      <w:bookmarkEnd w:id="3"/>
      <w:r w:rsidRPr="002F595F">
        <w:rPr>
          <w:rFonts w:ascii="Times New Roman" w:hAnsi="Times New Roman" w:cs="Times New Roman"/>
          <w:sz w:val="28"/>
          <w:szCs w:val="28"/>
        </w:rPr>
        <w:t>14. Государственное Собрание публикует на официальном сайте Государственного Собрания в информационно-телекоммуникационной сети "Интернет" информационное сообщение о формировании Молодежного парламента нового созыва с указанием даты начала и завершения срока приема решений и документов, указанных в пункте 15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4" w:name="Par55"/>
      <w:bookmarkEnd w:id="4"/>
      <w:r w:rsidRPr="002F595F">
        <w:rPr>
          <w:rFonts w:ascii="Times New Roman" w:hAnsi="Times New Roman" w:cs="Times New Roman"/>
          <w:sz w:val="28"/>
          <w:szCs w:val="28"/>
        </w:rPr>
        <w:t>15. Инициаторы выдвижения кандидатов в состав Молодежного парламента в срок не позднее 30 дней со дня официального опубликования на официальном сайте Государственного Собрания в информационно-телекоммуникационной сети "Интернет" информационного сообщения о формировании Молодежного парламента направляют в Государственное Собрание следующие документы: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решение о выдвижении представителя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копию паспорта кандидата или иного документа, удостоверяющего личность кандидата;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анкету;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письменное согласие кандидата на включение его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письменное согласие кандидата на обработку его персональных данных;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фотографию, изготовленную в цветном исполнении, анфас без головного убора размером 30 x 40 мм.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16. Выдвинутым считается кандидат, представивший в Аппарат Государственного Собрания Республики Мордовия (далее - Аппарат Государственного Собрания) документы в соответствии с </w:t>
      </w:r>
      <w:hyperlink w:anchor="Par55" w:history="1">
        <w:r w:rsidRPr="002F595F">
          <w:rPr>
            <w:rFonts w:ascii="Times New Roman" w:hAnsi="Times New Roman" w:cs="Times New Roman"/>
            <w:sz w:val="28"/>
            <w:szCs w:val="28"/>
          </w:rPr>
          <w:t>пунктом 15</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17. Решение о выдвижении представителя в состав Молодежного парламента оформляется: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выпиской из протокола заседания муниципального молодежного парламента об избрании председателя муниципального молодежного парламента (указанные выписки направляются в Государственное Собрание представительными </w:t>
      </w:r>
      <w:r w:rsidRPr="002F595F">
        <w:rPr>
          <w:rFonts w:ascii="Times New Roman" w:hAnsi="Times New Roman" w:cs="Times New Roman"/>
          <w:sz w:val="28"/>
          <w:szCs w:val="28"/>
        </w:rPr>
        <w:lastRenderedPageBreak/>
        <w:t>органами муниципальных районов Республики Мордовия и городского округа Саранск);</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руководящего органа регионального отделения политической партии;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органа студенческого самоуправления, утвержденным руководителем высшего учебного заведения;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уполномоченного в силу закона или в соответствии с уставом общественного объединения органа общественного объединения, оформленного на официальном бланке и заверенного руководителем и печатью организации.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18. Прием документов о кандидатах, выдвигаемых в состав Молодежного парламента, осуществляется Аппаратом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Несвоевременное или неполное представление документов является основанием для отказа в приеме документов на кандидата, выдвигаемого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5" w:name="Par71"/>
      <w:bookmarkEnd w:id="5"/>
      <w:r w:rsidRPr="002F595F">
        <w:rPr>
          <w:rFonts w:ascii="Times New Roman" w:hAnsi="Times New Roman" w:cs="Times New Roman"/>
          <w:sz w:val="28"/>
          <w:szCs w:val="28"/>
        </w:rPr>
        <w:t>19. Предварительное рассмотрение предложений по кандидатурам, выдвинутым в состав Молодежного парламента, осуществляется Комитетом Государственного Собрания по социальной политике.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случае, если число выдвинутых общественными организациями кандидатов в состав Молодежного парламента больше, чем предусмотрено настоящим Положением, решение о включении представителей в состав Молодежного парламента принимается Комитетом Государственного Собрания по социальной политике. При этом Комитет Государственного Собрания по социальной политике вправе провести собеседование с кандидатами с целью определения наиболее компетентных в вопросах молодежной политики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20. В случае, если в муниципальном районе Республики Мордовия, городском округе Саранск муниципальный молодежный парламент не формируется, а также образовательными организациями высшего образования, расположенными на территории Республики Мордовия, не выдвинут кандидат, то свободные мандаты замещаются представителями республиканских общественных организаций, представивших в Государственное Собрание документы, указанные в </w:t>
      </w:r>
      <w:hyperlink w:anchor="Par55" w:history="1">
        <w:r w:rsidRPr="002F595F">
          <w:rPr>
            <w:rFonts w:ascii="Times New Roman" w:hAnsi="Times New Roman" w:cs="Times New Roman"/>
            <w:sz w:val="28"/>
            <w:szCs w:val="28"/>
          </w:rPr>
          <w:t>пункте 15</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21. Персональный состав Молодежного парламента утверждается постановлением Государственного Собрания по представлению Комитета Государственного Собрания по социальной политике и публикуется в средствах массовой информации.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4. Статус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22. Члены Молодежного парламента осуществляют свою деятельность на общественных началах.</w:t>
      </w:r>
    </w:p>
    <w:p w:rsidR="00A6553D" w:rsidRPr="002F595F" w:rsidRDefault="00A6553D"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22-</w:t>
      </w:r>
      <w:r w:rsidRPr="009E5C07">
        <w:rPr>
          <w:rFonts w:ascii="Times New Roman" w:hAnsi="Times New Roman" w:cs="Times New Roman"/>
          <w:sz w:val="28"/>
          <w:szCs w:val="28"/>
        </w:rPr>
        <w:t>1. Член Молодежного парламента не может одновременно входить в состав Молодежного правительства Республики Мордовия и (или) в состав Молодежной избирательной комиссии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23. Члены Молодежного парламента имеют право:</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1) выдвигать кандидатов, избирать и быть избранными в состав выборных органов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участвовать в обсуждении, подготовке и принятии решений Молодежного парламента по вопросам его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вносить предложения в проект повестки дня заседания Молодежного парламента, проекты решений Молодежного парламента, планы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обращаться по вопросам, связанным с деятельностью Молодежного парламента, в Совет,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вносить на рассмотрение Молодежного парламента предложения, связанные с его деятельностью;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получать необходимую информацию о деятельности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выйти из состава Молодежного парламента на основании письменного заявления;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осуществлять иные права, установленные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24. Член Молодежного парламента имеет удостоверение члена Молодежного парламента, являющееся документом, подтверждающим его членство в Молодежном парламенте.</w:t>
      </w:r>
    </w:p>
    <w:p w:rsidR="002F595F" w:rsidRPr="002F595F" w:rsidRDefault="007977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hyperlink r:id="rId9" w:history="1">
        <w:r w:rsidR="002F595F" w:rsidRPr="002F595F">
          <w:rPr>
            <w:rFonts w:ascii="Times New Roman" w:hAnsi="Times New Roman" w:cs="Times New Roman"/>
            <w:sz w:val="28"/>
            <w:szCs w:val="28"/>
          </w:rPr>
          <w:t>Положение</w:t>
        </w:r>
      </w:hyperlink>
      <w:r w:rsidR="002F595F" w:rsidRPr="002F595F">
        <w:rPr>
          <w:rFonts w:ascii="Times New Roman" w:hAnsi="Times New Roman" w:cs="Times New Roman"/>
          <w:sz w:val="28"/>
          <w:szCs w:val="28"/>
        </w:rPr>
        <w:t xml:space="preserve"> об удостоверении члена Общественной молодежной палаты (Молодежного парламента) при Государственном Собрании Республики Мордовия устанавливается в приложении 1 к настоящему Положению.</w:t>
      </w:r>
    </w:p>
    <w:p w:rsidR="002F595F" w:rsidRPr="002F595F" w:rsidRDefault="007977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hyperlink r:id="rId10" w:history="1">
        <w:r w:rsidR="002F595F" w:rsidRPr="002F595F">
          <w:rPr>
            <w:rFonts w:ascii="Times New Roman" w:hAnsi="Times New Roman" w:cs="Times New Roman"/>
            <w:sz w:val="28"/>
            <w:szCs w:val="28"/>
          </w:rPr>
          <w:t>Образец</w:t>
        </w:r>
      </w:hyperlink>
      <w:r w:rsidR="002F595F" w:rsidRPr="002F595F">
        <w:rPr>
          <w:rFonts w:ascii="Times New Roman" w:hAnsi="Times New Roman" w:cs="Times New Roman"/>
          <w:sz w:val="28"/>
          <w:szCs w:val="28"/>
        </w:rPr>
        <w:t xml:space="preserve"> удостоверения члена Общественной молодежной палаты (Молодежного парламента) при Государственном Собрании Республики Мордовия устанавливается в приложении 2 к настоящему Положению.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25. Члены Молодежного парламента обязаны: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содействовать реализации целей и задач, стоящих перед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участвовать в заседаниях Молодежного парламента, а также иных органов Молодежного парламента, членом которых он является;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исполнять решения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соблюдать настоящее Положение и Регламент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исполнять иные обязанности, установленные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26. Молодежный парламент вправе принять решение о досрочном прекращении и о приостановлении членства в Молодежном парламенте.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27. Членство в Молодежном парламенте прекращается досрочно в случаях:</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выхода из Молодежного парламента по письменному заявлению;</w:t>
      </w:r>
    </w:p>
    <w:p w:rsidR="008E73F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9E5C07">
        <w:rPr>
          <w:rFonts w:ascii="Times New Roman" w:hAnsi="Times New Roman" w:cs="Times New Roman"/>
          <w:sz w:val="28"/>
          <w:szCs w:val="28"/>
        </w:rPr>
        <w:t>1) досрочно</w:t>
      </w:r>
      <w:r>
        <w:rPr>
          <w:rFonts w:ascii="Times New Roman" w:hAnsi="Times New Roman" w:cs="Times New Roman"/>
          <w:sz w:val="28"/>
          <w:szCs w:val="28"/>
        </w:rPr>
        <w:t>го прекращения</w:t>
      </w:r>
      <w:r w:rsidRPr="009E5C07">
        <w:rPr>
          <w:rFonts w:ascii="Times New Roman" w:hAnsi="Times New Roman" w:cs="Times New Roman"/>
          <w:sz w:val="28"/>
          <w:szCs w:val="28"/>
        </w:rPr>
        <w:t xml:space="preserve"> полномочий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прекращения гражданства Российской Федерации или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а также выезда за пределы Республики Мордовия на постоянное место жительства;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3) достижения членом Молодежного парламента возраста 36 лет;</w:t>
      </w:r>
    </w:p>
    <w:p w:rsidR="002F595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4) систематического неисполнения или ненадлежащего исполнения членом Молодежного парламента обязанностей, установленных настоящим Положением и Регламентом Молодежного парламента </w:t>
      </w:r>
      <w:r w:rsidRPr="009E5C07">
        <w:rPr>
          <w:rFonts w:ascii="Times New Roman" w:eastAsia="Times New Roman" w:hAnsi="Times New Roman" w:cs="Times New Roman"/>
          <w:sz w:val="28"/>
          <w:szCs w:val="28"/>
          <w:lang w:eastAsia="ru-RU"/>
        </w:rPr>
        <w:t>(в том числе неявки члена Молодежного парламента на заседания Молодежного парламента три и более раза подряд без уважительной причины)</w:t>
      </w:r>
      <w:r>
        <w:rPr>
          <w:rFonts w:ascii="Times New Roman" w:eastAsia="Times New Roman" w:hAnsi="Times New Roman" w:cs="Times New Roman"/>
          <w:sz w:val="28"/>
          <w:szCs w:val="28"/>
          <w:lang w:eastAsia="ru-RU"/>
        </w:rPr>
        <w:t xml:space="preserve">. </w:t>
      </w:r>
      <w:r w:rsidRPr="006A2339">
        <w:rPr>
          <w:rFonts w:ascii="Times New Roman" w:eastAsia="Times New Roman" w:hAnsi="Times New Roman" w:cs="Times New Roman"/>
          <w:sz w:val="28"/>
          <w:szCs w:val="28"/>
          <w:lang w:eastAsia="ru-RU"/>
        </w:rPr>
        <w:t>Уважительными причинами отсутствия члена Молодежного парламента на заседании Молодежного парламента являются обстоятельства, подтвержденные официальными документами</w:t>
      </w:r>
      <w:r w:rsidR="002F595F"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смерти или объявления гражданина, являющегося членом Молодежного парламента, умершим или признания его безвестно отсутствующим по решению суда, вступившему в законную силу;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вступления в законную силу обвинительного приговора суда в отношении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признания члена Молодежного парламента решением суда, вступившим в законную силу, недееспособным или ограниченно дееспособным;</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принятия инициатором выдвижения кандидатов в состав Молодежного парламента, направившим своего представителя в состав Молодежного парламента, решения о направлении в Молодежный парламент</w:t>
      </w:r>
      <w:r w:rsidR="008E73FF">
        <w:rPr>
          <w:rFonts w:ascii="Times New Roman" w:hAnsi="Times New Roman" w:cs="Times New Roman"/>
          <w:sz w:val="28"/>
          <w:szCs w:val="28"/>
        </w:rPr>
        <w:t xml:space="preserve"> нового представителя;</w:t>
      </w:r>
    </w:p>
    <w:p w:rsidR="008E73F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9) включени</w:t>
      </w:r>
      <w:r>
        <w:rPr>
          <w:rFonts w:ascii="Times New Roman" w:hAnsi="Times New Roman" w:cs="Times New Roman"/>
          <w:sz w:val="28"/>
          <w:szCs w:val="28"/>
        </w:rPr>
        <w:t>я</w:t>
      </w:r>
      <w:r w:rsidRPr="009E5C07">
        <w:rPr>
          <w:rFonts w:ascii="Times New Roman" w:hAnsi="Times New Roman" w:cs="Times New Roman"/>
          <w:sz w:val="28"/>
          <w:szCs w:val="28"/>
        </w:rPr>
        <w:t xml:space="preserve"> члена Молодежного парламента в состав Молодежного правительства Республики Мордовия и (или) в состав Молодежной избирательной</w:t>
      </w:r>
      <w:r>
        <w:rPr>
          <w:rFonts w:ascii="Times New Roman" w:hAnsi="Times New Roman" w:cs="Times New Roman"/>
          <w:sz w:val="28"/>
          <w:szCs w:val="28"/>
        </w:rPr>
        <w:t xml:space="preserve"> комиссии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28. Инициатор, выдвинувший в состав Молодежного парламента члена, полномочия которого прекращены досрочно, предлагает нового кандидата в состав Молодежного парламента в течение 30 дней со дня принятия Молодежным парламентом решения о досрочном прекращении полномочий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Если в указанный срок инициатор, выдвинувший в состав Молодежного парламента члена, полномочия которого прекращены досрочно, не предлагает нового кандидата в состав Молодежного парламента, то свободный мандат замещается в порядке, предусмотренном </w:t>
      </w:r>
      <w:hyperlink w:anchor="Par54" w:history="1">
        <w:r w:rsidRPr="002F595F">
          <w:rPr>
            <w:rFonts w:ascii="Times New Roman" w:hAnsi="Times New Roman" w:cs="Times New Roman"/>
            <w:sz w:val="28"/>
            <w:szCs w:val="28"/>
          </w:rPr>
          <w:t>пунктами 14</w:t>
        </w:r>
      </w:hyperlink>
      <w:r w:rsidRPr="002F595F">
        <w:rPr>
          <w:rFonts w:ascii="Times New Roman" w:hAnsi="Times New Roman" w:cs="Times New Roman"/>
          <w:sz w:val="28"/>
          <w:szCs w:val="28"/>
        </w:rPr>
        <w:t xml:space="preserve"> - </w:t>
      </w:r>
      <w:hyperlink w:anchor="Par71" w:history="1">
        <w:r w:rsidRPr="002F595F">
          <w:rPr>
            <w:rFonts w:ascii="Times New Roman" w:hAnsi="Times New Roman" w:cs="Times New Roman"/>
            <w:sz w:val="28"/>
            <w:szCs w:val="28"/>
          </w:rPr>
          <w:t>19</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29. Полномочия члена Молодежного парламента приостанавливаются по его письменному заявлению при наличии следующих оснований: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прохождение военной службы по призыву;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отпуск по беременности и родам или отпуск по уходу за ребенком;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длительная (более шести месяцев) временная нетрудоспособность вследствие заболевания или травмы.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Член Молодежного парламента, полномочия которого приостановлены, не вправе участвовать в голосовании при принятии решений Молодежным парламентом, а также осуществлять иные полномочия в соответствии с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30. На период приостановления полномочий члена Молодежного парламента за ним сохраняется членство в Молодежном парламенте в пределах срока его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Полномочия члена Молодежного парламента возобновляются по его письменному заявлению решением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5. Организация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31. Основными формами работы Молодежного парламента являются заседания Молодежного парламента, заседания Совета Молодежного парламента, комиссий и рабочих групп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32. </w:t>
      </w:r>
      <w:r w:rsidR="008E73FF" w:rsidRPr="009E5C07">
        <w:rPr>
          <w:rFonts w:ascii="Times New Roman" w:hAnsi="Times New Roman" w:cs="Times New Roman"/>
          <w:sz w:val="28"/>
          <w:szCs w:val="28"/>
        </w:rPr>
        <w:t xml:space="preserve">Молодежный парламент нового созыва собирается на свое первое заседание не позднее месяца со дня утверждения его персонального состава. </w:t>
      </w:r>
      <w:r w:rsidR="008E73FF" w:rsidRPr="009E5C07">
        <w:rPr>
          <w:rFonts w:ascii="Times New Roman" w:eastAsia="Times New Roman" w:hAnsi="Times New Roman" w:cs="Times New Roman"/>
          <w:sz w:val="28"/>
          <w:szCs w:val="28"/>
          <w:lang w:eastAsia="ru-RU"/>
        </w:rPr>
        <w:t>Первое заседание Молодежного парламента нового созыва созывается Комитетом Государственного Собрания по социальной политике</w:t>
      </w:r>
      <w:proofErr w:type="gramStart"/>
      <w:r w:rsidR="008E73FF" w:rsidRPr="009E5C07">
        <w:rPr>
          <w:rFonts w:ascii="Times New Roman" w:eastAsia="Times New Roman" w:hAnsi="Times New Roman" w:cs="Times New Roman"/>
          <w:sz w:val="28"/>
          <w:szCs w:val="28"/>
          <w:lang w:eastAsia="ru-RU"/>
        </w:rPr>
        <w:t>.</w:t>
      </w:r>
      <w:r w:rsidRPr="002F595F">
        <w:rPr>
          <w:rFonts w:ascii="Times New Roman" w:hAnsi="Times New Roman" w:cs="Times New Roman"/>
          <w:sz w:val="28"/>
          <w:szCs w:val="28"/>
        </w:rPr>
        <w:t>.</w:t>
      </w:r>
      <w:proofErr w:type="gramEnd"/>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Первое заседание Молодежного парламента нового созыва открывает Председатель Государственного Собрания (или по его поручению заместитель Председателя Государственного Собрания, указанный в </w:t>
      </w:r>
      <w:hyperlink w:anchor="Par6" w:history="1">
        <w:r w:rsidRPr="002F595F">
          <w:rPr>
            <w:rFonts w:ascii="Times New Roman" w:hAnsi="Times New Roman" w:cs="Times New Roman"/>
            <w:sz w:val="28"/>
            <w:szCs w:val="28"/>
          </w:rPr>
          <w:t>части второй пункта 6</w:t>
        </w:r>
      </w:hyperlink>
      <w:r w:rsidRPr="002F595F">
        <w:rPr>
          <w:rFonts w:ascii="Times New Roman" w:hAnsi="Times New Roman" w:cs="Times New Roman"/>
          <w:sz w:val="28"/>
          <w:szCs w:val="28"/>
        </w:rPr>
        <w:t xml:space="preserve"> настоящего Положения) и ведет его до избрания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33. Заседания Молодежного парламента проводятся по мере необходимости, но не реже </w:t>
      </w:r>
      <w:r w:rsidR="008E73FF" w:rsidRPr="009E5C07">
        <w:rPr>
          <w:rFonts w:ascii="Times New Roman" w:eastAsia="Times New Roman" w:hAnsi="Times New Roman" w:cs="Times New Roman"/>
          <w:sz w:val="28"/>
          <w:szCs w:val="28"/>
          <w:lang w:eastAsia="ru-RU"/>
        </w:rPr>
        <w:t>одного раза в три месяца</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34. Заседание Молодежного парламента правомочно, если на нем присутствует </w:t>
      </w:r>
      <w:r w:rsidR="008E73FF" w:rsidRPr="009E5C07">
        <w:rPr>
          <w:rFonts w:ascii="Times New Roman" w:eastAsia="Times New Roman" w:hAnsi="Times New Roman" w:cs="Times New Roman"/>
          <w:sz w:val="28"/>
          <w:szCs w:val="28"/>
          <w:lang w:eastAsia="ru-RU"/>
        </w:rPr>
        <w:t>более половины</w:t>
      </w:r>
      <w:r w:rsidR="008E73FF" w:rsidRPr="002F595F">
        <w:rPr>
          <w:rFonts w:ascii="Times New Roman" w:hAnsi="Times New Roman" w:cs="Times New Roman"/>
          <w:sz w:val="28"/>
          <w:szCs w:val="28"/>
        </w:rPr>
        <w:t xml:space="preserve"> </w:t>
      </w:r>
      <w:r w:rsidRPr="002F595F">
        <w:rPr>
          <w:rFonts w:ascii="Times New Roman" w:hAnsi="Times New Roman" w:cs="Times New Roman"/>
          <w:sz w:val="28"/>
          <w:szCs w:val="28"/>
        </w:rPr>
        <w:t>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35. Заседания Молодежного парламента могут проводиться в дистанционной форме с использованием систем видеоконференцсвязи, информационно-телекоммуникационных технологий или иных программ, технических средств, обеспечивающих возможность онлайн-общения участников заседания.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36. На заседания Молодежного парламента могут приглашаться депутаты Государственного Собрания, представители исполнительных органов государственной власти Республики Мордовия, органов местного самоуправления, общественных организаций, государственные гражданские служащие Аппарата Государственного Собрания, иные лица.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37. Молодежный парламент по направлениям своей деятельности разрабатывает и принимает решения и рекомендации.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Решения и рекомендации Молодежного парламента считаются принятыми, если за них проголосовало </w:t>
      </w:r>
      <w:r w:rsidR="008E73FF" w:rsidRPr="009E5C07">
        <w:rPr>
          <w:rFonts w:ascii="Times New Roman" w:eastAsia="Times New Roman" w:hAnsi="Times New Roman" w:cs="Times New Roman"/>
          <w:sz w:val="28"/>
          <w:szCs w:val="28"/>
          <w:lang w:eastAsia="ru-RU"/>
        </w:rPr>
        <w:t>более половины</w:t>
      </w:r>
      <w:r w:rsidRPr="002F595F">
        <w:rPr>
          <w:rFonts w:ascii="Times New Roman" w:hAnsi="Times New Roman" w:cs="Times New Roman"/>
          <w:sz w:val="28"/>
          <w:szCs w:val="28"/>
        </w:rPr>
        <w:t xml:space="preserve"> 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Каждый член Молодежного парламента лично выражает свое мнение по каждому обсуждаемому вопросу путем голосования и имеет при этом один голос.</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Решения и рекомендации Молодежного парламента направляются Председателю Государственного Собрания, в комитеты и комиссии Государственного Собрания, а также для размещения на официальном сайте Государственного Собрания в информационно-телекоммуникационной сети "Интернет".</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38. На первом заседании Молодежного парламента нового созыва избираются председатель Молодежного парламента, его заместители,</w:t>
      </w:r>
      <w:r w:rsidR="00827889" w:rsidRPr="00827889">
        <w:rPr>
          <w:rFonts w:ascii="Times New Roman" w:eastAsia="Times New Roman" w:hAnsi="Times New Roman" w:cs="Times New Roman"/>
          <w:sz w:val="28"/>
          <w:szCs w:val="28"/>
          <w:lang w:eastAsia="ru-RU"/>
        </w:rPr>
        <w:t xml:space="preserve"> </w:t>
      </w:r>
      <w:r w:rsidR="00827889" w:rsidRPr="009E5C07">
        <w:rPr>
          <w:rFonts w:ascii="Times New Roman" w:eastAsia="Times New Roman" w:hAnsi="Times New Roman" w:cs="Times New Roman"/>
          <w:sz w:val="28"/>
          <w:szCs w:val="28"/>
          <w:lang w:eastAsia="ru-RU"/>
        </w:rPr>
        <w:t xml:space="preserve">секретарь </w:t>
      </w:r>
      <w:r w:rsidR="00827889" w:rsidRPr="009E5C07">
        <w:rPr>
          <w:rFonts w:ascii="Times New Roman" w:eastAsia="Times New Roman" w:hAnsi="Times New Roman" w:cs="Times New Roman"/>
          <w:sz w:val="28"/>
          <w:szCs w:val="28"/>
          <w:lang w:eastAsia="ru-RU"/>
        </w:rPr>
        <w:lastRenderedPageBreak/>
        <w:t>Молодежного парламента,</w:t>
      </w:r>
      <w:r w:rsidRPr="002F595F">
        <w:rPr>
          <w:rFonts w:ascii="Times New Roman" w:hAnsi="Times New Roman" w:cs="Times New Roman"/>
          <w:sz w:val="28"/>
          <w:szCs w:val="28"/>
        </w:rPr>
        <w:t xml:space="preserve"> образуются Совет и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39. Регламентом Молодежного парламента устанавливаются: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порядок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порядок голосования и принятия Молодежным парламентом решений и рекомендаций;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порядок избрания председателя Молодежного парламента, заместителей председателя Молодежного парламента,</w:t>
      </w:r>
      <w:r w:rsidR="00827889">
        <w:rPr>
          <w:rFonts w:ascii="Times New Roman" w:hAnsi="Times New Roman" w:cs="Times New Roman"/>
          <w:sz w:val="28"/>
          <w:szCs w:val="28"/>
        </w:rPr>
        <w:t xml:space="preserve"> </w:t>
      </w:r>
      <w:r w:rsidR="00827889" w:rsidRPr="009E5C07">
        <w:rPr>
          <w:rFonts w:ascii="Times New Roman" w:eastAsia="Times New Roman" w:hAnsi="Times New Roman" w:cs="Times New Roman"/>
          <w:sz w:val="28"/>
          <w:szCs w:val="28"/>
          <w:lang w:eastAsia="ru-RU"/>
        </w:rPr>
        <w:t>секретаря Молодежного парламента,</w:t>
      </w:r>
      <w:r w:rsidRPr="002F595F">
        <w:rPr>
          <w:rFonts w:ascii="Times New Roman" w:hAnsi="Times New Roman" w:cs="Times New Roman"/>
          <w:sz w:val="28"/>
          <w:szCs w:val="28"/>
        </w:rPr>
        <w:t xml:space="preserve"> досрочного прекращения и приостановления членства в Молодежном парламенте;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порядок обсуждения кандидатуры для включения в состав Палаты молодых законодателей при Совете Федерации Федерального Собрания Российской Федерации;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5) утратил силу. </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порядок образования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порядок планирования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иные вопросы внутренней организации и деятельности Молодежного парламента в соответствии с настоящим Положением.</w:t>
      </w:r>
    </w:p>
    <w:p w:rsidR="00827889" w:rsidRPr="009E5C07" w:rsidRDefault="002F595F"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40. </w:t>
      </w:r>
      <w:r w:rsidR="00827889" w:rsidRPr="009E5C07">
        <w:rPr>
          <w:rFonts w:ascii="Times New Roman" w:hAnsi="Times New Roman" w:cs="Times New Roman"/>
          <w:sz w:val="28"/>
          <w:szCs w:val="28"/>
        </w:rPr>
        <w:t>Председатель Молодежного парламента:</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1) руководит работой Молодежного парламента и организует его текущую деятельность;</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2) созывает и ведет заседания Молодежного парламента, осуществляет общее руководство подготовкой заседания Молодежного парламента и вопросов, подлежащих рассмотрению Молодежным парламентом;</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3) представляет Молодежный парламент во взаимоотношениях с Государственным Собранием, иными органами государственной власти, органами местного самоуправления, общественными объединениями и организациями;</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 xml:space="preserve">4) возглавляет и созывает Совет Молодежного парламента; </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5) координирует деятельность заместителей председателя Молодежного парламента, председателей комиссий Молодежного парламента;</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6) дает поручения членам Молодежного парламента по вопросам организации деятельности Молодежного парламента и оказывает содействие членам Молодежного парламента в осуществлении ими своих полномочий;</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7) подписывает решения и рекомендации, принятые на заседаниях Молодежного парламента и Совета Молодежного парламента;</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eastAsia="Times New Roman" w:hAnsi="Times New Roman" w:cs="Times New Roman"/>
          <w:sz w:val="28"/>
          <w:szCs w:val="28"/>
          <w:lang w:eastAsia="ru-RU"/>
        </w:rPr>
        <w:t>8) информирует Государственное Собрание о деятельности Молодежного парламента, направляет в Государственное Собрание рекомендации и решения, принятые Молодежным парламентом, в</w:t>
      </w:r>
      <w:r w:rsidRPr="009E5C07">
        <w:rPr>
          <w:rFonts w:ascii="Times New Roman" w:hAnsi="Times New Roman" w:cs="Times New Roman"/>
          <w:sz w:val="28"/>
          <w:szCs w:val="28"/>
        </w:rPr>
        <w:t>носит в Государственное Собрание предложения по организации деятельности Молодежного парламента;</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9) осуществляет подготовку отчета о деятельности Молодежного парламента за год;</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10) входит в состав экспертного совета Молодежного парламента при Государственной Думе Федерального Собрания Российской Федерации по развитию молодежного парламентаризма в субъектах Российской Федерации;</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11) выполняет иные полномочия, предусмотренные настоящим Положением и Регламентом Молодежного парламента.</w:t>
      </w:r>
    </w:p>
    <w:p w:rsidR="00827889" w:rsidRDefault="00827889" w:rsidP="00827889">
      <w:pPr>
        <w:autoSpaceDE w:val="0"/>
        <w:autoSpaceDN w:val="0"/>
        <w:adjustRightInd w:val="0"/>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lastRenderedPageBreak/>
        <w:t>Председатель Молодежного парламента не может входить в состав ко</w:t>
      </w:r>
      <w:r>
        <w:rPr>
          <w:rFonts w:ascii="Times New Roman" w:eastAsia="Times New Roman" w:hAnsi="Times New Roman" w:cs="Times New Roman"/>
          <w:sz w:val="28"/>
          <w:szCs w:val="28"/>
          <w:lang w:eastAsia="ru-RU"/>
        </w:rPr>
        <w:t>миссий Молодежного парламента.</w:t>
      </w:r>
    </w:p>
    <w:p w:rsidR="002F595F" w:rsidRPr="002F595F" w:rsidRDefault="002F595F"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41. Председатель Молодежного парламента может быть освобожден от занимаемой должности в случаях: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ненадлежащего осуществления обязанностей председателя Молодежного парламента, установленных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по инициативе Председателя Государственного Собрания или группы членов Молодежного парламента численностью не менее одной трети 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письменного заявления о сложении своих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42. Количественный состав заместителей председателя Молодежного парламента определяется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Заместители председателя Молодежного парламента избираются по предложению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Один из заместителей председателя Молодежного парламента при Государственном Собрании по поручению председателя Молодежного парламента в случае его отсутствия или временной невозможности выполнения им своих обязанностей исполняет полномочия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43. По истечении двух с половиной лет со дня начала работы Молодежного парламента проводится ротация заместителей председателя Молодежного парламента, председателей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44. Для текущего руководства деятельностью Молодежного парламента и реализации решений Молодежного парламента образуется Совет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состав Совета Молодежного парламента входят по должности председатель Молодежн</w:t>
      </w:r>
      <w:r w:rsidR="00202B4C">
        <w:rPr>
          <w:rFonts w:ascii="Times New Roman" w:hAnsi="Times New Roman" w:cs="Times New Roman"/>
          <w:sz w:val="28"/>
          <w:szCs w:val="28"/>
        </w:rPr>
        <w:t>ого парламента, его заместители</w:t>
      </w:r>
      <w:r w:rsidR="00202B4C" w:rsidRPr="00982679">
        <w:rPr>
          <w:rFonts w:ascii="Times New Roman" w:eastAsia="Times New Roman" w:hAnsi="Times New Roman" w:cs="Times New Roman"/>
          <w:sz w:val="28"/>
          <w:szCs w:val="28"/>
          <w:lang w:eastAsia="ru-RU"/>
        </w:rPr>
        <w:t>, председатели комиссий Молодежного парламента и секретарь Молодежного парламента</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45. Совет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 </w:t>
      </w:r>
      <w:r w:rsidR="00202B4C">
        <w:rPr>
          <w:rFonts w:ascii="Times New Roman" w:hAnsi="Times New Roman" w:cs="Times New Roman"/>
          <w:sz w:val="28"/>
          <w:szCs w:val="28"/>
        </w:rPr>
        <w:t>утратил силу</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координирует работу Молодежного парламента в перерывах между заседаниями Молодежного парламента, а также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разрабатывает планы работы Молодежного парламента, согласовывает их с планами работы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осуществляет контроль за выполнением решений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вносит предложения о создании рабочих групп по направлениям деятельности и отдельным проектам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оказывает содействие членам Молодежного парламента в осуществлении ими своих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рассматривает иные вопросы, отнесенные к компетенции Совета Молодежного парламента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46. Члены Совета Молодежного парламента имеют право участвовать в работе комитетов и комиссий Государственного Собрания при рассмотрении вопросов, затрагивающих права и законные интересы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47. Заседания Совета Молодежного парламента созываются по мере необходимости и считаются правомочными, если на нем присутствует более половины от общего числа членов Совета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48. Для предварительного рассмотрения и подготовки вопросов, относящихся к ведению Молодежного парламента, образуются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Молодежный парламент образует следующие комиссии: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Регламенту и организационной работе;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экономическому развитию, поддержке малого и среднего бизнеса;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вопросам демографии, семьи и защите детства;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здоровому образу жизни, спорту, туризму и развитию добровольческого движения;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образованию, культуре, науке и инновациям;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экологии и природопользованию;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средствам массовой информации, массовым коммуникациям и связям с общественностью;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вопросам молодежного сотрудничества.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случае необходимости Молодежным парламентом могут быть образованы иные комиссии по направлениям деятельности комитетов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49. Комиссии Молодежного парламента образуются в порядке, предусмотренном Регламентом Молодежного парламента, в составе председателя, заместителя председателя и членов комиссии.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Персональный состав комиссий утверждается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Работой комиссии руководит председатель комиссии, в его отсутствие - заместитель председателя комиссии.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50.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взаимодействуют по направлениям своей деятельности с соответствующими комитетами и комиссиями Государственного Собрания;</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непосредственно либо совместно с рабочими группами Молодежного парламента разрабатывают проекты решений и рекомендаций по направлениям своей деятельности для представления Молодежному парламенту.</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50-</w:t>
      </w:r>
      <w:r w:rsidRPr="00982679">
        <w:rPr>
          <w:rFonts w:ascii="Times New Roman" w:hAnsi="Times New Roman" w:cs="Times New Roman"/>
          <w:sz w:val="28"/>
          <w:szCs w:val="28"/>
        </w:rPr>
        <w:t>1. Секретарь Молодежного парламента:</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t>1) осуществляет организационное обеспечение деятельности Молодежного парламента, Совета и комиссий Молодежного парламента;</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t>2) информирует членов Молодежного парламента о месте и времени проведения заседаний Молодежного парламента, Совета Молодежного парламента;</w:t>
      </w:r>
    </w:p>
    <w:p w:rsidR="00202B4C" w:rsidRPr="002F595F"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t>3) ведет документацию Молодежного парламента, Совета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51. Молодежный парламент по предложению Совета Молодежного парламента из числа своих членов может образовывать рабочие группы Молодежного парламента. В работе рабочих групп Молодежного парламента </w:t>
      </w:r>
      <w:r w:rsidRPr="002F595F">
        <w:rPr>
          <w:rFonts w:ascii="Times New Roman" w:hAnsi="Times New Roman" w:cs="Times New Roman"/>
          <w:sz w:val="28"/>
          <w:szCs w:val="28"/>
        </w:rPr>
        <w:lastRenderedPageBreak/>
        <w:t>могут участвовать представители государственных органов, органов местного самоуправления, общественных объединений, ученые и специалисты.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52. Молодежный парламент ежегодно, не позднее 1 февраля года, следующего за отчетным, проводит оценку эффективности деятельности членов Молодежного парламента. Критерии оценки эффективности деятельности членов Молодежного парламента утверждаются решением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53. Председатель Молодежного парламента либо по его поручению один из заместителей председателя Молодежного парламента один раз в год, не позднее 25 декабря отчетного года, на заседании Комитета Государственного Собрания по социальной политике представляет отчет о деятельности Молодежного парламента за год.</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54. Молодежный парламент направляет в Государственное Собрание план работы на год, отчет о своей деятельности за год, принятые решения, а также иные документы и информационные материалы по запросу Государственного Собрания.</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55. Организационное и материально-техническое обеспечение проведения заседаний Молодежного парламента осуществляется Аппаратом Государственного Собрания.</w:t>
      </w:r>
    </w:p>
    <w:p w:rsidR="00202B4C" w:rsidRPr="00DA6A61" w:rsidRDefault="00202B4C" w:rsidP="00202B4C">
      <w:pPr>
        <w:autoSpaceDE w:val="0"/>
        <w:autoSpaceDN w:val="0"/>
        <w:adjustRightInd w:val="0"/>
        <w:spacing w:after="0" w:line="240" w:lineRule="auto"/>
        <w:ind w:left="-567" w:firstLine="567"/>
        <w:contextualSpacing/>
        <w:jc w:val="center"/>
        <w:rPr>
          <w:rFonts w:ascii="Times New Roman" w:hAnsi="Times New Roman" w:cs="Times New Roman"/>
          <w:sz w:val="28"/>
          <w:szCs w:val="28"/>
        </w:rPr>
      </w:pPr>
      <w:r w:rsidRPr="002E5B42">
        <w:rPr>
          <w:rFonts w:ascii="Times New Roman" w:hAnsi="Times New Roman" w:cs="Times New Roman"/>
          <w:b/>
          <w:sz w:val="28"/>
          <w:szCs w:val="28"/>
        </w:rPr>
        <w:t>5-1. Досрочное прекращение полномочий Молодежного парламента</w:t>
      </w:r>
    </w:p>
    <w:p w:rsidR="00202B4C" w:rsidRPr="00DA6A61"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DA6A61">
        <w:rPr>
          <w:rFonts w:ascii="Times New Roman" w:hAnsi="Times New Roman" w:cs="Times New Roman"/>
          <w:sz w:val="28"/>
          <w:szCs w:val="28"/>
        </w:rPr>
        <w:t>55</w:t>
      </w:r>
      <w:r>
        <w:rPr>
          <w:rFonts w:ascii="Times New Roman" w:hAnsi="Times New Roman" w:cs="Times New Roman"/>
          <w:sz w:val="28"/>
          <w:szCs w:val="28"/>
        </w:rPr>
        <w:t>-</w:t>
      </w:r>
      <w:r w:rsidRPr="00DA6A61">
        <w:rPr>
          <w:rFonts w:ascii="Times New Roman" w:hAnsi="Times New Roman" w:cs="Times New Roman"/>
          <w:sz w:val="28"/>
          <w:szCs w:val="28"/>
        </w:rPr>
        <w:t>1. Полномочия Молодежного парламента могут быть прекращены досрочно в случае:</w:t>
      </w:r>
    </w:p>
    <w:p w:rsidR="00202B4C" w:rsidRPr="00DA6A61"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832C5B">
        <w:rPr>
          <w:rFonts w:ascii="Times New Roman" w:hAnsi="Times New Roman" w:cs="Times New Roman"/>
          <w:sz w:val="28"/>
          <w:szCs w:val="28"/>
        </w:rPr>
        <w:t xml:space="preserve">1) принятия Молодежным парламентом решения о досрочном прекращении своих полномочий (самороспуске) не менее чем двумя третями голосов от установленного числа членов Молодежного парламента. </w:t>
      </w:r>
      <w:r w:rsidRPr="00832C5B">
        <w:rPr>
          <w:rFonts w:ascii="Times New Roman" w:eastAsia="Times New Roman" w:hAnsi="Times New Roman" w:cs="Times New Roman"/>
          <w:sz w:val="28"/>
          <w:szCs w:val="28"/>
          <w:lang w:eastAsia="ru-RU"/>
        </w:rPr>
        <w:t>Порядок принятия Молодежным парламентом решения о самороспуске устанавливается Регламентом Молодежного парл</w:t>
      </w:r>
      <w:r>
        <w:rPr>
          <w:rFonts w:ascii="Times New Roman" w:eastAsia="Times New Roman" w:hAnsi="Times New Roman" w:cs="Times New Roman"/>
          <w:sz w:val="28"/>
          <w:szCs w:val="28"/>
          <w:lang w:eastAsia="ru-RU"/>
        </w:rPr>
        <w:t>амента</w:t>
      </w:r>
      <w:r w:rsidRPr="00DA6A61">
        <w:rPr>
          <w:rFonts w:ascii="Times New Roman" w:hAnsi="Times New Roman" w:cs="Times New Roman"/>
          <w:sz w:val="28"/>
          <w:szCs w:val="28"/>
        </w:rPr>
        <w:t>;</w:t>
      </w:r>
    </w:p>
    <w:p w:rsidR="00202B4C" w:rsidRDefault="00202B4C" w:rsidP="00202B4C">
      <w:pPr>
        <w:pStyle w:val="a7"/>
        <w:spacing w:before="0" w:beforeAutospacing="0" w:after="0" w:afterAutospacing="0" w:line="288" w:lineRule="atLeast"/>
        <w:ind w:left="-567" w:firstLine="567"/>
        <w:jc w:val="both"/>
        <w:rPr>
          <w:sz w:val="28"/>
          <w:szCs w:val="28"/>
        </w:rPr>
      </w:pPr>
      <w:r w:rsidRPr="00DA6A61">
        <w:rPr>
          <w:sz w:val="28"/>
          <w:szCs w:val="28"/>
        </w:rPr>
        <w:t xml:space="preserve">2) </w:t>
      </w:r>
      <w:r>
        <w:rPr>
          <w:sz w:val="28"/>
          <w:szCs w:val="28"/>
        </w:rPr>
        <w:t>досрочного прекращения полномочий Государственного Собрания, при котором создан Молодежный парламент;</w:t>
      </w:r>
    </w:p>
    <w:p w:rsidR="00202B4C"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3)</w:t>
      </w:r>
      <w:r w:rsidRPr="00DA6A61">
        <w:rPr>
          <w:rFonts w:ascii="Times New Roman" w:hAnsi="Times New Roman" w:cs="Times New Roman"/>
          <w:sz w:val="28"/>
          <w:szCs w:val="28"/>
        </w:rPr>
        <w:t xml:space="preserve"> неправомочности действующего созыва Молодежного парламента в связи с досрочным прекращением полномочий членов Молодежного парламента</w:t>
      </w:r>
      <w:r>
        <w:rPr>
          <w:rFonts w:ascii="Times New Roman" w:hAnsi="Times New Roman" w:cs="Times New Roman"/>
          <w:sz w:val="28"/>
          <w:szCs w:val="28"/>
        </w:rPr>
        <w:t>.</w:t>
      </w:r>
    </w:p>
    <w:p w:rsidR="00202B4C" w:rsidRPr="004B185F" w:rsidRDefault="00202B4C" w:rsidP="00202B4C">
      <w:pPr>
        <w:pStyle w:val="a7"/>
        <w:spacing w:before="0" w:beforeAutospacing="0" w:after="0" w:afterAutospacing="0" w:line="288" w:lineRule="atLeast"/>
        <w:ind w:left="-567" w:firstLine="567"/>
        <w:jc w:val="both"/>
        <w:rPr>
          <w:sz w:val="28"/>
          <w:szCs w:val="28"/>
        </w:rPr>
      </w:pPr>
      <w:r w:rsidRPr="004B185F">
        <w:rPr>
          <w:bCs/>
          <w:sz w:val="28"/>
          <w:szCs w:val="28"/>
        </w:rPr>
        <w:t xml:space="preserve">55-2. </w:t>
      </w:r>
      <w:r w:rsidRPr="004B185F">
        <w:rPr>
          <w:sz w:val="28"/>
          <w:szCs w:val="28"/>
        </w:rPr>
        <w:t>В случае досрочного прекращения полномочий Молодежного парламента</w:t>
      </w:r>
      <w:r>
        <w:rPr>
          <w:sz w:val="28"/>
          <w:szCs w:val="28"/>
        </w:rPr>
        <w:t xml:space="preserve"> по основаниям, предусмотренным подпунктами 1 и 3 пункта 55-1 настоящего Положения</w:t>
      </w:r>
      <w:r w:rsidRPr="004B185F">
        <w:rPr>
          <w:sz w:val="28"/>
          <w:szCs w:val="28"/>
        </w:rPr>
        <w:t xml:space="preserve">, в течение одного месяца </w:t>
      </w:r>
      <w:r>
        <w:rPr>
          <w:sz w:val="28"/>
          <w:szCs w:val="28"/>
        </w:rPr>
        <w:t xml:space="preserve">со дня досрочного прекращения полномочий </w:t>
      </w:r>
      <w:r w:rsidRPr="004B185F">
        <w:rPr>
          <w:sz w:val="28"/>
          <w:szCs w:val="28"/>
        </w:rPr>
        <w:t xml:space="preserve">Государственное Собрание </w:t>
      </w:r>
      <w:r>
        <w:rPr>
          <w:sz w:val="28"/>
          <w:szCs w:val="28"/>
        </w:rPr>
        <w:t xml:space="preserve">объявляет </w:t>
      </w:r>
      <w:r w:rsidRPr="004B185F">
        <w:rPr>
          <w:sz w:val="28"/>
          <w:szCs w:val="28"/>
        </w:rPr>
        <w:t>о формировании Молодежного парламента</w:t>
      </w:r>
      <w:r>
        <w:rPr>
          <w:sz w:val="28"/>
          <w:szCs w:val="28"/>
        </w:rPr>
        <w:t xml:space="preserve"> нового созыва в порядке, предусмотренном пунктом 14 настоящего Положения</w:t>
      </w:r>
      <w:r w:rsidRPr="004B185F">
        <w:rPr>
          <w:sz w:val="28"/>
          <w:szCs w:val="28"/>
        </w:rPr>
        <w:t>.</w:t>
      </w:r>
    </w:p>
    <w:p w:rsidR="00202B4C" w:rsidRPr="0045466B" w:rsidRDefault="00202B4C" w:rsidP="00202B4C">
      <w:pPr>
        <w:pStyle w:val="a7"/>
        <w:spacing w:before="0" w:beforeAutospacing="0" w:after="0" w:afterAutospacing="0" w:line="288" w:lineRule="atLeast"/>
        <w:ind w:left="-567" w:firstLine="567"/>
        <w:jc w:val="both"/>
        <w:rPr>
          <w:sz w:val="16"/>
          <w:szCs w:val="16"/>
        </w:rPr>
      </w:pPr>
    </w:p>
    <w:p w:rsidR="00202B4C" w:rsidRPr="00C024D2" w:rsidRDefault="00202B4C" w:rsidP="00202B4C">
      <w:pPr>
        <w:pStyle w:val="a7"/>
        <w:spacing w:before="0" w:beforeAutospacing="0" w:after="0" w:afterAutospacing="0"/>
        <w:ind w:left="-567" w:firstLine="567"/>
        <w:jc w:val="center"/>
        <w:rPr>
          <w:sz w:val="28"/>
          <w:szCs w:val="28"/>
        </w:rPr>
      </w:pPr>
      <w:r w:rsidRPr="00C024D2">
        <w:rPr>
          <w:b/>
          <w:bCs/>
          <w:sz w:val="28"/>
          <w:szCs w:val="28"/>
        </w:rPr>
        <w:t>5-2. Организационно-техническое и финансовое обеспечение</w:t>
      </w:r>
    </w:p>
    <w:p w:rsidR="00202B4C" w:rsidRPr="00C024D2" w:rsidRDefault="00202B4C" w:rsidP="00202B4C">
      <w:pPr>
        <w:pStyle w:val="a7"/>
        <w:spacing w:before="0" w:beforeAutospacing="0" w:after="0" w:afterAutospacing="0"/>
        <w:ind w:left="-567" w:firstLine="567"/>
        <w:jc w:val="center"/>
        <w:rPr>
          <w:sz w:val="28"/>
          <w:szCs w:val="28"/>
        </w:rPr>
      </w:pPr>
      <w:r w:rsidRPr="00C024D2">
        <w:rPr>
          <w:b/>
          <w:bCs/>
          <w:sz w:val="28"/>
          <w:szCs w:val="28"/>
        </w:rPr>
        <w:t>деятельности Молодежного парламента</w:t>
      </w:r>
      <w:r w:rsidRPr="00C024D2">
        <w:rPr>
          <w:sz w:val="28"/>
          <w:szCs w:val="28"/>
        </w:rPr>
        <w:t xml:space="preserve"> </w:t>
      </w:r>
    </w:p>
    <w:p w:rsidR="00202B4C" w:rsidRPr="00A63CB6" w:rsidRDefault="00202B4C" w:rsidP="00202B4C">
      <w:pPr>
        <w:pStyle w:val="a7"/>
        <w:spacing w:before="0" w:beforeAutospacing="0" w:after="0" w:afterAutospacing="0"/>
        <w:ind w:left="-567" w:firstLine="567"/>
        <w:jc w:val="center"/>
      </w:pPr>
    </w:p>
    <w:p w:rsidR="00202B4C" w:rsidRDefault="00202B4C" w:rsidP="00202B4C">
      <w:pPr>
        <w:pStyle w:val="a7"/>
        <w:spacing w:before="0" w:beforeAutospacing="0" w:after="0" w:afterAutospacing="0" w:line="288" w:lineRule="atLeast"/>
        <w:ind w:left="-567" w:firstLine="567"/>
        <w:jc w:val="both"/>
        <w:rPr>
          <w:sz w:val="28"/>
          <w:szCs w:val="28"/>
        </w:rPr>
      </w:pPr>
      <w:r w:rsidRPr="00A63CB6">
        <w:rPr>
          <w:sz w:val="28"/>
          <w:szCs w:val="28"/>
        </w:rPr>
        <w:t>55-3. Организационно</w:t>
      </w:r>
      <w:r>
        <w:rPr>
          <w:sz w:val="28"/>
          <w:szCs w:val="28"/>
        </w:rPr>
        <w:t>е, информационное и материально</w:t>
      </w:r>
      <w:r w:rsidRPr="00A63CB6">
        <w:rPr>
          <w:sz w:val="28"/>
          <w:szCs w:val="28"/>
        </w:rPr>
        <w:t xml:space="preserve">-техническое </w:t>
      </w:r>
      <w:r>
        <w:rPr>
          <w:sz w:val="28"/>
          <w:szCs w:val="28"/>
        </w:rPr>
        <w:t xml:space="preserve">обеспечение проведения заседаний Молодежного парламента осуществляется Аппаратом Государственного Собрания. </w:t>
      </w:r>
    </w:p>
    <w:p w:rsidR="00202B4C" w:rsidRPr="002F595F" w:rsidRDefault="00202B4C" w:rsidP="00202B4C">
      <w:pPr>
        <w:pStyle w:val="a7"/>
        <w:spacing w:before="0" w:beforeAutospacing="0" w:after="0" w:afterAutospacing="0" w:line="288" w:lineRule="atLeast"/>
        <w:ind w:left="-567" w:firstLine="567"/>
        <w:jc w:val="both"/>
        <w:rPr>
          <w:sz w:val="28"/>
          <w:szCs w:val="28"/>
        </w:rPr>
      </w:pPr>
      <w:r>
        <w:rPr>
          <w:sz w:val="28"/>
          <w:szCs w:val="28"/>
        </w:rPr>
        <w:t xml:space="preserve">55-4. Финансирование расходов, связанных с деятельностью Молодежного парламента, осуществляется за счет средств республиканского бюджета Республики Мордовия в пределах бюджетных ассигнований, выделенных на </w:t>
      </w:r>
      <w:r>
        <w:rPr>
          <w:sz w:val="28"/>
          <w:szCs w:val="28"/>
        </w:rPr>
        <w:lastRenderedPageBreak/>
        <w:t>содержание Аппарата Государственного Собрания на соответствующий финансовый год и плановый период.</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6. Порядок и размеры компенсации расходов в связи</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с осуществлением полномочий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представителя в Палате молодых законодателей при Совете</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Федерации Федерального Собрания Российской Федерации</w:t>
      </w:r>
    </w:p>
    <w:p w:rsidR="001A7549" w:rsidRDefault="001A7549"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6" w:name="Par204"/>
      <w:bookmarkEnd w:id="6"/>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56. Компенсация члену Молодежного парламента, представителю в Палате молодых законодателей при Совете Федерации Федерального Собрания Российской Федерации понесенных за счет собственных средств расходов в связи с осуществлением их полномочий при участии в мероприятиях, проводимых за пределами Республики Мордовия, производится в следующих формах и размерах: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расходы, связанные с наймом жилого помещения (кроме случая, когда предоставляется бесплатное жилое поме</w:t>
      </w:r>
      <w:r w:rsidR="00202B4C">
        <w:rPr>
          <w:rFonts w:ascii="Times New Roman" w:hAnsi="Times New Roman" w:cs="Times New Roman"/>
          <w:sz w:val="28"/>
          <w:szCs w:val="28"/>
        </w:rPr>
        <w:t>щение), - в размере не более пяти</w:t>
      </w:r>
      <w:r w:rsidRPr="002F595F">
        <w:rPr>
          <w:rFonts w:ascii="Times New Roman" w:hAnsi="Times New Roman" w:cs="Times New Roman"/>
          <w:sz w:val="28"/>
          <w:szCs w:val="28"/>
        </w:rPr>
        <w:t xml:space="preserve"> тысяч рублей в сутки;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2) </w:t>
      </w:r>
      <w:r w:rsidR="00202B4C">
        <w:rPr>
          <w:rFonts w:ascii="Times New Roman" w:hAnsi="Times New Roman" w:cs="Times New Roman"/>
          <w:sz w:val="28"/>
          <w:szCs w:val="28"/>
        </w:rPr>
        <w:t>утратил силу</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расходы по проезду к месту проведения мероприятия и обратно (включая оплату услуг по оформлению проездных документов) - в размере фактических расходов, подтвержденных проездными документами, но не более стоимости проезда: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железнодорожным транспортом - в вагоне повышенной комфортности, отнесенном к вагону экономического класса, с четырехместными купе категории "К" или вагоне категории "С" с местами для сидения;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воздушным транспортом - по тарифу экономического класса;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морским транспортом - по тарифу проезда в каютах IV категории судов регулярных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речным транспортом - по тарифу проезда на местах III категории судов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автомобильным транспортом - в автобусе общего типа.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57. Член Молодежного парламента, представитель в Палате молодых законодателей при Совете Федерации Федерального Собрания Российской Федерации обязан в течение трех рабочих дней со дня возвращения из места проведения мероприятия представить в Аппарат Государственного Собрания следующие документы: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заявление о компенсации расходов;</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документ о направлении для участия в мероприятии, связанном с осуществлением полномочий члена Молодежного парламента, представителя в Палате молодых законодателей при Совете Федерации Федерального Собрания Российской Федерации, проводимом за пределами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надлежащим образом оформленные документы, подтверждающие расходы.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58. Компенсация расходов в размерах, установленных </w:t>
      </w:r>
      <w:hyperlink w:anchor="Par204" w:history="1">
        <w:r w:rsidRPr="002F595F">
          <w:rPr>
            <w:rFonts w:ascii="Times New Roman" w:hAnsi="Times New Roman" w:cs="Times New Roman"/>
            <w:sz w:val="28"/>
            <w:szCs w:val="28"/>
          </w:rPr>
          <w:t>пунктом 56</w:t>
        </w:r>
      </w:hyperlink>
      <w:r w:rsidRPr="002F595F">
        <w:rPr>
          <w:rFonts w:ascii="Times New Roman" w:hAnsi="Times New Roman" w:cs="Times New Roman"/>
          <w:sz w:val="28"/>
          <w:szCs w:val="28"/>
        </w:rPr>
        <w:t xml:space="preserve"> настоящего Положения, производится Аппаратом Государственного Собрания в пределах бюджетных ассигнований, выделенных из республиканского бюджета Республики Мордовия на содержание Аппарата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lastRenderedPageBreak/>
        <w:t>59. При отсутствии проездных документов, но при наличии других документов, подтверждающих осуществление полномочий члена Молодежного парламента, представителя в Палате молодых законодателей при Совете Федерации Федерального Собрания Российской Федерации при участии в мероприятиях, проводимых за пределами Республики Мордовия, компенсация производится в размере минимальной стоимости проезда по кратчайшему или беспересадочному маршруту следования на железнодорожном транспорте - по тарифу проезда в вагоне повышенной комфортности, отнесенном к вагону экономического класса, с четырехместными купе категории "К".</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7" w:name="Par220"/>
      <w:bookmarkEnd w:id="7"/>
      <w:r w:rsidRPr="002F595F">
        <w:rPr>
          <w:rFonts w:ascii="Times New Roman" w:hAnsi="Times New Roman" w:cs="Times New Roman"/>
          <w:sz w:val="28"/>
          <w:szCs w:val="28"/>
        </w:rPr>
        <w:t>В случае отсутствия железнодорожного сообщения: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при наличии воздушного сообщения - по тарифу проезда в салонах самолетов экономического класса;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при наличии морского сообщения - по тарифу проезда в каютах IV категории судов регулярных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при наличии речного сообщения - по тарифу проезда на местах III категории судов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при наличии автомобильного сообщения - по тарифу проезда в автобусах общего типа.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При наличии единственного вида транспортного сообщения компенсация расходов производится по тарифам данного вида транспортного сообщения.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При наличии нескольких видов транспортного сообщения, предусмотренных </w:t>
      </w:r>
      <w:hyperlink w:anchor="Par220" w:history="1">
        <w:r w:rsidRPr="002F595F">
          <w:rPr>
            <w:rFonts w:ascii="Times New Roman" w:hAnsi="Times New Roman" w:cs="Times New Roman"/>
            <w:sz w:val="28"/>
            <w:szCs w:val="28"/>
          </w:rPr>
          <w:t>частью второй</w:t>
        </w:r>
      </w:hyperlink>
      <w:r w:rsidRPr="002F595F">
        <w:rPr>
          <w:rFonts w:ascii="Times New Roman" w:hAnsi="Times New Roman" w:cs="Times New Roman"/>
          <w:sz w:val="28"/>
          <w:szCs w:val="28"/>
        </w:rPr>
        <w:t xml:space="preserve"> настоящего пункта, компенсация расходов производится по наименьшей стоимости проезда.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 заявлению о компенсации расходов прилагается справка транспортной организации о стоимости проезда. Расходы на получение справок о стоимости проезда компенсации не подлежат.</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60. При отсутствии документов, подтверждающих расходы по найму и бронированию жилого помещения, компенсация таких расходов не производится.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EA4540" w:rsidRPr="00BC6B11" w:rsidRDefault="00EA4540" w:rsidP="00EA4540">
      <w:pPr>
        <w:autoSpaceDE w:val="0"/>
        <w:autoSpaceDN w:val="0"/>
        <w:adjustRightInd w:val="0"/>
        <w:spacing w:after="0" w:line="240" w:lineRule="auto"/>
        <w:jc w:val="right"/>
        <w:outlineLvl w:val="1"/>
        <w:rPr>
          <w:rFonts w:ascii="Times New Roman" w:hAnsi="Times New Roman" w:cs="Times New Roman"/>
          <w:sz w:val="24"/>
          <w:szCs w:val="24"/>
        </w:rPr>
      </w:pPr>
      <w:r w:rsidRPr="00BC6B11">
        <w:rPr>
          <w:rFonts w:ascii="Times New Roman" w:hAnsi="Times New Roman" w:cs="Times New Roman"/>
          <w:sz w:val="24"/>
          <w:szCs w:val="24"/>
        </w:rPr>
        <w:t>Приложение 1</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к Положению об Общественной</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молодежной палате (Молодежном</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парламенте) при Государственном</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Собрании Республики Мордовия</w:t>
      </w: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ПОЛОЖЕНИЕ</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ОБ УДОСТОВЕРЕНИИ ЧЛЕНА ОБЩЕСТВЕННОЙ МОЛОДЕЖНОЙ ПАЛАТЫ</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(МОЛОДЕЖНОГО ПАРЛАМЕНТА) ПРИ ГОСУДАРСТВЕННОМ СОБРАНИИ</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РЕСПУБЛИКИ МОРДОВИЯ</w:t>
      </w: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1. Удостоверение члена Общественной молодежной палаты (Молодежного парламента) при Государственном Собрании Республики Мордовия (далее - удостоверение) является основным документом, подтверждающим полномочия члена Общественной молодежной палаты (Молодежного парламента) при </w:t>
      </w:r>
      <w:r>
        <w:rPr>
          <w:rFonts w:ascii="Times New Roman" w:hAnsi="Times New Roman" w:cs="Times New Roman"/>
          <w:sz w:val="28"/>
          <w:szCs w:val="28"/>
        </w:rPr>
        <w:lastRenderedPageBreak/>
        <w:t>Государственном Собрании Республики Мордовия (далее - член Молодежного парламента).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 Удостоверение изготавливается типографским способом в виде книжечки в твердой обложке из </w:t>
      </w:r>
      <w:proofErr w:type="spellStart"/>
      <w:r>
        <w:rPr>
          <w:rFonts w:ascii="Times New Roman" w:hAnsi="Times New Roman" w:cs="Times New Roman"/>
          <w:sz w:val="28"/>
          <w:szCs w:val="28"/>
        </w:rPr>
        <w:t>бумвенила</w:t>
      </w:r>
      <w:proofErr w:type="spellEnd"/>
      <w:r>
        <w:rPr>
          <w:rFonts w:ascii="Times New Roman" w:hAnsi="Times New Roman" w:cs="Times New Roman"/>
          <w:sz w:val="28"/>
          <w:szCs w:val="28"/>
        </w:rPr>
        <w:t xml:space="preserve"> темно-красного или темно-вишневого цвета размером (в сложенном виде) 90 x 60 мм. В обложку вклеивается бланк внутренней вклейки удостоверения, выполненный из бумаги белого цвета.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3. На внешней лицевой стороне обложки удостоверения по центру воспроизводится изображение Государственного герба Республики Мордовия. Под изображением Государственного герба Республики Мордовия помещается надпись в три строки печатными буквами "МОЛОДЕЖНЫЙ ПАРЛАМЕНТ ПРИ ГОСУДАРСТВЕННОМ СОБРАНИИ РЕСПУБЛИКИ МОРДОВИЯ". Указанные изображение и надпись выполняются способом горячего тиснения фольгой золотого цвета.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4. В верхней части левой стороны бланка внутренней вклейки удостоверения по центру в четыре строки помещаются слова "УДОСТОВЕРЕНИЕ N ______ ЧЛЕНА МОЛОДЕЖНОГО ПАРЛАМЕНТА ПРИ ГОСУДАРСТВЕННОМ СОБРАНИИ РЕСПУБЛИКИ МОРДОВИЯ". Ниже указываются фамилия, имя, отчество владельца удостоверения в две строки.</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5. В нижнем левом углу левой стороны бланка внутренней вклейки удостоверения располагается надпись в три строки "Председатель Государственного Собрания Республики Мордовия". Справа от указанной надписи размещаются инициалы и фамилия Председателя Государственного Собрания Республики Мордовия. Между наименованием должности и инициалами и фамилией Председателя Государственного Собрания Республики Мордовия оставляется место для подписи Председателя Государственного Собрания.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6. В верхней части правой стороны бланка внутренней вклейки удостоверения оставляется место для фотографии члена Молодежного парламента, изготовленной в цветном исполнении, анфас без головного убора размером 30 x 40 мм.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7. В нижнем левом углу правой стороны бланка внутренней вклейки удостоверения помещается надпись в две строки "Дата выдачи "___" ________________ 20___ г.".</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8. Подпись Председателя Государственного Собрания и левый нижний угол фотографии члена Молодежного парламента скрепляются гербовой печатью Государственного Собрания Республики Мордовия.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9. Удостоверение выдается члену Молодежного парламента под подпись в журнале учета выдачи удостоверений.</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10. Удостоверению присваивается номер в соответствии с порядковым номером записи в журнале учета выдачи удостоверений.</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11. Член Молодежного парламента пользуется удостоверением в течение срока полномочий Молодежного парламента.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12. Член Молодежного парламента обязан обеспечить сохранность удостоверения.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В случае утраты (порчи) удостоверения член Молодежного парламента обращается с письменным заявлением на имя Председателя Государственного </w:t>
      </w:r>
      <w:r>
        <w:rPr>
          <w:rFonts w:ascii="Times New Roman" w:hAnsi="Times New Roman" w:cs="Times New Roman"/>
          <w:sz w:val="28"/>
          <w:szCs w:val="28"/>
        </w:rPr>
        <w:lastRenderedPageBreak/>
        <w:t>Собрания Республики Мордовия о выдаче другого удостоверения. В заявлении указывается причина утраты (порчи) удостоверения. На основании письменного разрешения Председателя Государственного Собрания Республики Мордовия члену Молодежного парламента выдается другое удостоверение в следующем порядке:</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при утрате членом Молодежного парламента удостоверения ему оформляется и выдается удостоверение с другим номером;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при порче удостоверения члену Молодежного парламента оформляется и выдается другое удостоверение с тем же номером. При этом испорченное удостоверение сдается членом Молодежного парламента в Аппарат Государственного Собрания.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13. По истечении срока полномочий Молодежного парламента или в случае досрочного прекращения полномочий члена Молодежного парламента удостоверение считается недействительным.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Приложение 2</w:t>
      </w: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к Положению об Общественной</w:t>
      </w: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молодежной палате (Молодежном парламенте) при Государственном Собрании Республики Мордовия</w:t>
      </w:r>
    </w:p>
    <w:p w:rsidR="00EA4540" w:rsidRDefault="00EA4540" w:rsidP="00EA4540">
      <w:pPr>
        <w:pStyle w:val="a4"/>
        <w:rPr>
          <w:rFonts w:ascii="Times New Roman" w:hAnsi="Times New Roman" w:cs="Times New Roman"/>
          <w:sz w:val="28"/>
          <w:szCs w:val="28"/>
        </w:rPr>
      </w:pPr>
      <w:r w:rsidRPr="007F0E5A">
        <w:rPr>
          <w:rFonts w:ascii="Times New Roman" w:hAnsi="Times New Roman" w:cs="Times New Roman"/>
          <w:sz w:val="28"/>
          <w:szCs w:val="28"/>
        </w:rPr>
        <w:tab/>
      </w:r>
    </w:p>
    <w:p w:rsidR="00EA4540" w:rsidRPr="007F0E5A" w:rsidRDefault="00EA4540" w:rsidP="00EA4540">
      <w:pPr>
        <w:pStyle w:val="a4"/>
        <w:rPr>
          <w:rFonts w:ascii="Times New Roman" w:hAnsi="Times New Roman" w:cs="Times New Roman"/>
          <w:sz w:val="28"/>
          <w:szCs w:val="28"/>
        </w:rPr>
      </w:pPr>
    </w:p>
    <w:p w:rsidR="00EA4540" w:rsidRPr="00D92E91" w:rsidRDefault="00EA4540" w:rsidP="00EA4540">
      <w:pPr>
        <w:pStyle w:val="a4"/>
        <w:jc w:val="center"/>
        <w:rPr>
          <w:rFonts w:ascii="Times New Roman" w:hAnsi="Times New Roman" w:cs="Times New Roman"/>
          <w:b/>
          <w:sz w:val="24"/>
          <w:szCs w:val="24"/>
        </w:rPr>
      </w:pPr>
      <w:r w:rsidRPr="00D92E91">
        <w:rPr>
          <w:rFonts w:ascii="Times New Roman" w:hAnsi="Times New Roman" w:cs="Times New Roman"/>
          <w:b/>
          <w:sz w:val="24"/>
          <w:szCs w:val="24"/>
        </w:rPr>
        <w:t>ОБРАЗЕЦ УДОСТОВЕРЕНИЯ ЧЛЕНА ОБЩЕСТВЕННОЙ МОЛОДЕЖНОЙ ПАЛАТЫ</w:t>
      </w:r>
      <w:r>
        <w:rPr>
          <w:rFonts w:ascii="Times New Roman" w:hAnsi="Times New Roman" w:cs="Times New Roman"/>
          <w:b/>
          <w:sz w:val="24"/>
          <w:szCs w:val="24"/>
        </w:rPr>
        <w:t xml:space="preserve"> </w:t>
      </w:r>
      <w:r w:rsidRPr="00D92E91">
        <w:rPr>
          <w:rFonts w:ascii="Times New Roman" w:hAnsi="Times New Roman" w:cs="Times New Roman"/>
          <w:b/>
          <w:sz w:val="24"/>
          <w:szCs w:val="24"/>
        </w:rPr>
        <w:t>(МОЛОДЕЖНОГО ПАРЛАМЕНТА)</w:t>
      </w:r>
    </w:p>
    <w:p w:rsidR="00EA4540" w:rsidRDefault="00EA4540" w:rsidP="00EA4540">
      <w:pPr>
        <w:pStyle w:val="a4"/>
        <w:jc w:val="center"/>
        <w:rPr>
          <w:rFonts w:ascii="Times New Roman" w:hAnsi="Times New Roman" w:cs="Times New Roman"/>
          <w:b/>
          <w:sz w:val="24"/>
          <w:szCs w:val="24"/>
        </w:rPr>
      </w:pPr>
      <w:r w:rsidRPr="00D92E91">
        <w:rPr>
          <w:rFonts w:ascii="Times New Roman" w:hAnsi="Times New Roman" w:cs="Times New Roman"/>
          <w:b/>
          <w:sz w:val="24"/>
          <w:szCs w:val="24"/>
        </w:rPr>
        <w:t>ПРИ ГОСУДАРСТВЕННОМ СОБРАНИИ РЕСПУБЛИКИ МОРДОВИЯ</w:t>
      </w:r>
    </w:p>
    <w:p w:rsidR="00EA4540" w:rsidRDefault="00EA4540" w:rsidP="00EA4540">
      <w:pPr>
        <w:pStyle w:val="a4"/>
        <w:rPr>
          <w:rFonts w:ascii="Times New Roman" w:hAnsi="Times New Roman" w:cs="Times New Roman"/>
          <w:sz w:val="28"/>
          <w:szCs w:val="28"/>
        </w:rPr>
      </w:pPr>
      <w:r w:rsidRPr="007F0E5A">
        <w:rPr>
          <w:rFonts w:ascii="Times New Roman" w:hAnsi="Times New Roman" w:cs="Times New Roman"/>
          <w:sz w:val="28"/>
          <w:szCs w:val="28"/>
        </w:rPr>
        <w:t xml:space="preserve">        Изображение внешней лицевой стороны обложки удостоверения</w:t>
      </w:r>
    </w:p>
    <w:p w:rsidR="00EA4540"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ind w:right="-711"/>
        <w:rPr>
          <w:rFonts w:ascii="Times New Roman" w:hAnsi="Times New Roman" w:cs="Times New Roman"/>
          <w:sz w:val="28"/>
          <w:szCs w:val="28"/>
        </w:rPr>
      </w:pPr>
      <w:r w:rsidRPr="007F0E5A">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704320" behindDoc="0" locked="0" layoutInCell="1" allowOverlap="1" wp14:anchorId="2F47F552" wp14:editId="769B22FA">
                <wp:simplePos x="0" y="0"/>
                <wp:positionH relativeFrom="margin">
                  <wp:posOffset>3131820</wp:posOffset>
                </wp:positionH>
                <wp:positionV relativeFrom="margin">
                  <wp:posOffset>2298065</wp:posOffset>
                </wp:positionV>
                <wp:extent cx="3131820" cy="1743075"/>
                <wp:effectExtent l="13335" t="12700" r="7620" b="635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743075"/>
                        </a:xfrm>
                        <a:prstGeom prst="rect">
                          <a:avLst/>
                        </a:prstGeom>
                        <a:solidFill>
                          <a:srgbClr val="FFFFFF"/>
                        </a:solidFill>
                        <a:ln w="9525">
                          <a:solidFill>
                            <a:srgbClr val="000000"/>
                          </a:solidFill>
                          <a:miter lim="800000"/>
                          <a:headEnd/>
                          <a:tailEnd/>
                        </a:ln>
                      </wps:spPr>
                      <wps:txbx>
                        <w:txbxContent>
                          <w:p w:rsidR="00EA4540" w:rsidRDefault="00EA4540" w:rsidP="00EA4540">
                            <w:pPr>
                              <w:jc w:val="cente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Изображение Государственного герба Республики Мордовия</w:t>
                            </w:r>
                          </w:p>
                          <w:p w:rsidR="00EA4540" w:rsidRPr="00955B4F" w:rsidRDefault="00EA4540" w:rsidP="00EA4540">
                            <w:pPr>
                              <w:pStyle w:val="a4"/>
                              <w:jc w:val="center"/>
                              <w:rPr>
                                <w:rFonts w:ascii="Times New Roman" w:hAnsi="Times New Roman" w:cs="Times New Roman"/>
                              </w:rP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МОЛОДЕЖНЫЙ ПАРЛАМЕНТ</w:t>
                            </w: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ПРИ ГОСУДАРСТВЕННОМ СОБРАНИИ РЕСПУБЛИКИ МОРДОВИЯ</w:t>
                            </w:r>
                          </w:p>
                          <w:p w:rsidR="00EA4540" w:rsidRDefault="00EA4540" w:rsidP="00EA45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46.6pt;margin-top:180.95pt;width:246.6pt;height:137.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">
                <v:textbox>
                  <w:txbxContent>
                    <w:p w:rsidR="00EA4540" w:rsidRDefault="00EA4540" w:rsidP="00EA4540">
                      <w:pPr>
                        <w:jc w:val="cente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Изображение Государственного герба Республики Мордовия</w:t>
                      </w:r>
                    </w:p>
                    <w:p w:rsidR="00EA4540" w:rsidRPr="00955B4F" w:rsidRDefault="00EA4540" w:rsidP="00EA4540">
                      <w:pPr>
                        <w:pStyle w:val="a4"/>
                        <w:jc w:val="center"/>
                        <w:rPr>
                          <w:rFonts w:ascii="Times New Roman" w:hAnsi="Times New Roman" w:cs="Times New Roman"/>
                        </w:rP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МОЛОДЕЖНЫЙ ПАРЛАМЕНТ</w:t>
                      </w: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ПРИ ГОСУДАРСТВЕННОМ СОБРАНИИ РЕСПУБЛИКИ МОРДОВИЯ</w:t>
                      </w:r>
                    </w:p>
                    <w:p w:rsidR="00EA4540" w:rsidRDefault="00EA4540" w:rsidP="00EA4540">
                      <w:pPr>
                        <w:jc w:val="center"/>
                      </w:pPr>
                    </w:p>
                  </w:txbxContent>
                </v:textbox>
                <w10:wrap type="square" anchorx="margin" anchory="margin"/>
              </v:shape>
            </w:pict>
          </mc:Fallback>
        </mc:AlternateContent>
      </w:r>
      <w:r w:rsidRPr="007F0E5A">
        <w:rPr>
          <w:rFonts w:ascii="Times New Roman" w:hAnsi="Times New Roman" w:cs="Times New Roman"/>
          <w:b/>
          <w:noProof/>
          <w:sz w:val="28"/>
          <w:szCs w:val="28"/>
          <w:lang w:eastAsia="ru-RU"/>
        </w:rPr>
        <mc:AlternateContent>
          <mc:Choice Requires="wps">
            <w:drawing>
              <wp:anchor distT="0" distB="0" distL="114300" distR="114300" simplePos="0" relativeHeight="251703296" behindDoc="0" locked="0" layoutInCell="1" allowOverlap="1" wp14:anchorId="3899C902" wp14:editId="7EC112B0">
                <wp:simplePos x="0" y="0"/>
                <wp:positionH relativeFrom="margin">
                  <wp:posOffset>-57150</wp:posOffset>
                </wp:positionH>
                <wp:positionV relativeFrom="margin">
                  <wp:posOffset>2298065</wp:posOffset>
                </wp:positionV>
                <wp:extent cx="3188970" cy="1743075"/>
                <wp:effectExtent l="5715" t="12700" r="5715" b="6350"/>
                <wp:wrapSquare wrapText="bothSides"/>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743075"/>
                        </a:xfrm>
                        <a:prstGeom prst="rect">
                          <a:avLst/>
                        </a:prstGeom>
                        <a:solidFill>
                          <a:srgbClr val="FFFFFF"/>
                        </a:solidFill>
                        <a:ln w="9525">
                          <a:solidFill>
                            <a:srgbClr val="000000"/>
                          </a:solidFill>
                          <a:miter lim="800000"/>
                          <a:headEnd/>
                          <a:tailEnd/>
                        </a:ln>
                      </wps:spPr>
                      <wps:txbx>
                        <w:txbxContent>
                          <w:p w:rsidR="00EA4540" w:rsidRDefault="00EA4540" w:rsidP="00EA45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margin-left:-4.5pt;margin-top:180.95pt;width:251.1pt;height:13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">
                <v:textbox>
                  <w:txbxContent>
                    <w:p w:rsidR="00EA4540" w:rsidRDefault="00EA4540" w:rsidP="00EA4540">
                      <w:pPr>
                        <w:jc w:val="center"/>
                      </w:pPr>
                    </w:p>
                  </w:txbxContent>
                </v:textbox>
                <w10:wrap type="square" anchorx="margin" anchory="margin"/>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4FF6D648" wp14:editId="4B877B05">
                <wp:simplePos x="0" y="0"/>
                <wp:positionH relativeFrom="column">
                  <wp:posOffset>6085840</wp:posOffset>
                </wp:positionH>
                <wp:positionV relativeFrom="paragraph">
                  <wp:posOffset>227965</wp:posOffset>
                </wp:positionV>
                <wp:extent cx="635" cy="238760"/>
                <wp:effectExtent l="5080" t="10795" r="13335" b="762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0F8605" id="_x0000_t32" coordsize="21600,21600" o:spt="32" o:oned="t" path="m,l21600,21600e" filled="f">
                <v:path arrowok="t" fillok="f" o:connecttype="none"/>
                <o:lock v:ext="edit" shapetype="t"/>
              </v:shapetype>
              <v:shape id="Прямая со стрелкой 5" o:spid="_x0000_s1026" type="#_x0000_t32" style="position:absolute;margin-left:479.2pt;margin-top:17.95pt;width:.05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27875A1E" wp14:editId="0E98E893">
                <wp:simplePos x="0" y="0"/>
                <wp:positionH relativeFrom="column">
                  <wp:posOffset>4989195</wp:posOffset>
                </wp:positionH>
                <wp:positionV relativeFrom="paragraph">
                  <wp:posOffset>238760</wp:posOffset>
                </wp:positionV>
                <wp:extent cx="635" cy="227965"/>
                <wp:effectExtent l="13335" t="12065" r="5080" b="762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AD1A05" id="Прямая со стрелкой 6" o:spid="_x0000_s1026" type="#_x0000_t32" style="position:absolute;margin-left:392.85pt;margin-top:18.8pt;width:.05pt;height:1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"/>
            </w:pict>
          </mc:Fallback>
        </mc:AlternateContent>
      </w:r>
      <w:r w:rsidRPr="007F0E5A">
        <w:rPr>
          <w:rFonts w:ascii="Times New Roman" w:hAnsi="Times New Roman" w:cs="Times New Roman"/>
          <w:sz w:val="28"/>
          <w:szCs w:val="28"/>
        </w:rPr>
        <w:t>Изображение бланка внутренней вклейки удостоверения</w:t>
      </w:r>
    </w:p>
    <w:p w:rsidR="00EA4540" w:rsidRPr="00D92E91" w:rsidRDefault="00EA4540" w:rsidP="00EA4540">
      <w:pPr>
        <w:pStyle w:val="a4"/>
        <w:rPr>
          <w:rFonts w:ascii="Times New Roman" w:hAnsi="Times New Roman" w:cs="Times New Roman"/>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1B1F014F" wp14:editId="0F81E621">
                <wp:simplePos x="0" y="0"/>
                <wp:positionH relativeFrom="column">
                  <wp:posOffset>5836920</wp:posOffset>
                </wp:positionH>
                <wp:positionV relativeFrom="paragraph">
                  <wp:posOffset>132715</wp:posOffset>
                </wp:positionV>
                <wp:extent cx="247650" cy="9525"/>
                <wp:effectExtent l="13335" t="55245" r="24765" b="495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0C1B5B" id="Прямая со стрелкой 7" o:spid="_x0000_s1026" type="#_x0000_t32" style="position:absolute;margin-left:459.6pt;margin-top:10.45pt;width:19.5pt;height:.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05663CD5" wp14:editId="3E387DBD">
                <wp:simplePos x="0" y="0"/>
                <wp:positionH relativeFrom="column">
                  <wp:posOffset>4989195</wp:posOffset>
                </wp:positionH>
                <wp:positionV relativeFrom="paragraph">
                  <wp:posOffset>142240</wp:posOffset>
                </wp:positionV>
                <wp:extent cx="285750" cy="0"/>
                <wp:effectExtent l="22860" t="55245" r="5715" b="5905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B78220" id="Прямая со стрелкой 8" o:spid="_x0000_s1026" type="#_x0000_t32" style="position:absolute;margin-left:392.85pt;margin-top:11.2pt;width:22.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">
                <v:stroke endarrow="block"/>
              </v:shape>
            </w:pict>
          </mc:Fallback>
        </mc:AlternateContent>
      </w:r>
      <w:r w:rsidRPr="007F0E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0E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92E91">
        <w:rPr>
          <w:rFonts w:ascii="Times New Roman" w:hAnsi="Times New Roman" w:cs="Times New Roman"/>
        </w:rPr>
        <w:t>30 мм</w: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183C84A5" wp14:editId="64B95E45">
                <wp:simplePos x="0" y="0"/>
                <wp:positionH relativeFrom="column">
                  <wp:posOffset>20320</wp:posOffset>
                </wp:positionH>
                <wp:positionV relativeFrom="paragraph">
                  <wp:posOffset>28575</wp:posOffset>
                </wp:positionV>
                <wp:extent cx="3131820" cy="1878330"/>
                <wp:effectExtent l="0" t="0" r="11430" b="2667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878330"/>
                        </a:xfrm>
                        <a:prstGeom prst="rect">
                          <a:avLst/>
                        </a:prstGeom>
                        <a:solidFill>
                          <a:srgbClr val="FFFFFF"/>
                        </a:solidFill>
                        <a:ln w="9525">
                          <a:solidFill>
                            <a:srgbClr val="000000"/>
                          </a:solidFill>
                          <a:miter lim="800000"/>
                          <a:headEnd/>
                          <a:tailEnd/>
                        </a:ln>
                      </wps:spPr>
                      <wps:txbx>
                        <w:txbxContent>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УДОСТОВЕРЕНИЕ №___</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ЧЛЕНА МОДЕЖНОГО ПАРЛАМЕНТА</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ПРИ ГОСУДАРСТВЕННОМ СОБРАНИИ РЕСПУБЛИКИ МОРДОВИЯ</w:t>
                            </w:r>
                          </w:p>
                          <w:p w:rsidR="00EA4540" w:rsidRPr="00955B4F" w:rsidRDefault="00EA4540" w:rsidP="00EA4540">
                            <w:pPr>
                              <w:pStyle w:val="a4"/>
                              <w:rPr>
                                <w:rFonts w:ascii="Times New Roman" w:hAnsi="Times New Roman" w:cs="Times New Roman"/>
                                <w:sz w:val="19"/>
                                <w:szCs w:val="19"/>
                              </w:rPr>
                            </w:pPr>
                          </w:p>
                          <w:p w:rsidR="00EA4540" w:rsidRPr="00955B4F" w:rsidRDefault="00EA4540" w:rsidP="00EA4540">
                            <w:pPr>
                              <w:pStyle w:val="a4"/>
                              <w:rPr>
                                <w:rFonts w:ascii="Times New Roman" w:hAnsi="Times New Roman" w:cs="Times New Roman"/>
                                <w:sz w:val="19"/>
                                <w:szCs w:val="19"/>
                              </w:rPr>
                            </w:pPr>
                            <w:r w:rsidRPr="00955B4F">
                              <w:rPr>
                                <w:rFonts w:ascii="Times New Roman" w:hAnsi="Times New Roman" w:cs="Times New Roman"/>
                                <w:b/>
                                <w:sz w:val="19"/>
                                <w:szCs w:val="19"/>
                              </w:rPr>
                              <w:t>Ф.И.О.</w:t>
                            </w:r>
                            <w:r w:rsidRPr="00955B4F">
                              <w:rPr>
                                <w:rFonts w:ascii="Times New Roman" w:hAnsi="Times New Roman" w:cs="Times New Roman"/>
                                <w:sz w:val="19"/>
                                <w:szCs w:val="19"/>
                              </w:rPr>
                              <w:t>____________________________________________________________________________________</w:t>
                            </w:r>
                          </w:p>
                          <w:p w:rsidR="00EA4540" w:rsidRDefault="00EA4540" w:rsidP="00EA4540">
                            <w:pPr>
                              <w:pStyle w:val="a4"/>
                              <w:rPr>
                                <w:rFonts w:ascii="Times New Roman" w:hAnsi="Times New Roman" w:cs="Times New Roman"/>
                                <w:sz w:val="19"/>
                                <w:szCs w:val="19"/>
                              </w:rPr>
                            </w:pPr>
                            <w:r w:rsidRPr="00955B4F">
                              <w:rPr>
                                <w:rFonts w:ascii="Times New Roman" w:hAnsi="Times New Roman" w:cs="Times New Roman"/>
                                <w:sz w:val="19"/>
                                <w:szCs w:val="19"/>
                              </w:rPr>
                              <w:t xml:space="preserve">           </w:t>
                            </w:r>
                          </w:p>
                          <w:p w:rsidR="00EA4540" w:rsidRDefault="00EA4540" w:rsidP="00EA4540">
                            <w:pPr>
                              <w:pStyle w:val="a4"/>
                              <w:rPr>
                                <w:rFonts w:ascii="Times New Roman" w:hAnsi="Times New Roman" w:cs="Times New Roman"/>
                                <w:sz w:val="19"/>
                                <w:szCs w:val="19"/>
                              </w:rPr>
                            </w:pP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Председатель</w:t>
                            </w:r>
                          </w:p>
                          <w:p w:rsidR="00EA4540" w:rsidRPr="00491094" w:rsidRDefault="00EA4540" w:rsidP="00EA4540">
                            <w:pPr>
                              <w:pStyle w:val="a4"/>
                              <w:rPr>
                                <w:rFonts w:ascii="Times New Roman" w:hAnsi="Times New Roman" w:cs="Times New Roman"/>
                                <w:b/>
                                <w:sz w:val="16"/>
                                <w:szCs w:val="16"/>
                              </w:rPr>
                            </w:pPr>
                            <w:r w:rsidRPr="00491094">
                              <w:rPr>
                                <w:rFonts w:ascii="Times New Roman" w:hAnsi="Times New Roman" w:cs="Times New Roman"/>
                                <w:b/>
                                <w:sz w:val="16"/>
                                <w:szCs w:val="16"/>
                              </w:rPr>
                              <w:t>Государственного Собрания</w:t>
                            </w: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Республики Мордовия                                    ______________</w:t>
                            </w:r>
                          </w:p>
                          <w:p w:rsidR="00EA4540" w:rsidRPr="00491094" w:rsidRDefault="00EA4540" w:rsidP="00EA4540">
                            <w:pPr>
                              <w:rPr>
                                <w:rFonts w:ascii="Times New Roman" w:hAnsi="Times New Roman" w:cs="Times New Roman"/>
                                <w:sz w:val="16"/>
                                <w:szCs w:val="16"/>
                              </w:rPr>
                            </w:pPr>
                            <w:r w:rsidRPr="00491094">
                              <w:rPr>
                                <w:rFonts w:ascii="Times New Roman" w:hAnsi="Times New Roman" w:cs="Times New Roman"/>
                                <w:sz w:val="16"/>
                                <w:szCs w:val="16"/>
                              </w:rPr>
                              <w:t xml:space="preserve">                                                                                           (Ф.И.О.)</w:t>
                            </w:r>
                          </w:p>
                          <w:p w:rsidR="00EA4540" w:rsidRDefault="00EA4540" w:rsidP="00EA4540">
                            <w:pPr>
                              <w:rPr>
                                <w:sz w:val="20"/>
                                <w:szCs w:val="20"/>
                              </w:rPr>
                            </w:pPr>
                          </w:p>
                          <w:p w:rsidR="00EA4540" w:rsidRDefault="00EA4540" w:rsidP="00EA4540">
                            <w:pPr>
                              <w:rPr>
                                <w:sz w:val="20"/>
                                <w:szCs w:val="20"/>
                              </w:rPr>
                            </w:pPr>
                          </w:p>
                          <w:p w:rsidR="00EA4540" w:rsidRPr="009967BC" w:rsidRDefault="00EA4540" w:rsidP="00EA4540">
                            <w:pPr>
                              <w:rPr>
                                <w:b/>
                                <w:sz w:val="16"/>
                                <w:szCs w:val="16"/>
                              </w:rPr>
                            </w:pPr>
                            <w:r>
                              <w:rPr>
                                <w:sz w:val="20"/>
                                <w:szCs w:val="20"/>
                              </w:rPr>
                              <w:t xml:space="preserve">           </w:t>
                            </w:r>
                            <w:r w:rsidRPr="009967BC">
                              <w:rPr>
                                <w:b/>
                                <w:sz w:val="16"/>
                                <w:szCs w:val="16"/>
                              </w:rPr>
                              <w:t>Председатель</w:t>
                            </w:r>
                          </w:p>
                          <w:p w:rsidR="00EA4540" w:rsidRPr="009967BC" w:rsidRDefault="00EA4540" w:rsidP="00EA4540">
                            <w:pPr>
                              <w:rPr>
                                <w:b/>
                                <w:sz w:val="16"/>
                                <w:szCs w:val="16"/>
                              </w:rPr>
                            </w:pPr>
                            <w:r w:rsidRPr="009967BC">
                              <w:rPr>
                                <w:b/>
                                <w:sz w:val="16"/>
                                <w:szCs w:val="16"/>
                              </w:rPr>
                              <w:t xml:space="preserve">Государственного Собрания </w:t>
                            </w:r>
                          </w:p>
                          <w:p w:rsidR="00EA4540" w:rsidRPr="009967BC" w:rsidRDefault="00EA4540" w:rsidP="00EA4540">
                            <w:pPr>
                              <w:rPr>
                                <w:b/>
                                <w:sz w:val="16"/>
                                <w:szCs w:val="16"/>
                              </w:rPr>
                            </w:pPr>
                            <w:r w:rsidRPr="009967BC">
                              <w:rPr>
                                <w:b/>
                                <w:sz w:val="16"/>
                                <w:szCs w:val="16"/>
                              </w:rPr>
                              <w:t xml:space="preserve">     </w:t>
                            </w:r>
                            <w:r>
                              <w:rPr>
                                <w:b/>
                                <w:sz w:val="16"/>
                                <w:szCs w:val="16"/>
                              </w:rPr>
                              <w:t xml:space="preserve">  </w:t>
                            </w:r>
                            <w:r w:rsidRPr="009967BC">
                              <w:rPr>
                                <w:b/>
                                <w:sz w:val="16"/>
                                <w:szCs w:val="16"/>
                              </w:rPr>
                              <w:t xml:space="preserve">Республики Мордовия         </w:t>
                            </w:r>
                            <w:r>
                              <w:rPr>
                                <w:b/>
                                <w:sz w:val="16"/>
                                <w:szCs w:val="16"/>
                              </w:rPr>
                              <w:t xml:space="preserve">                           ______________</w:t>
                            </w:r>
                            <w:r w:rsidRPr="009967BC">
                              <w:rPr>
                                <w:b/>
                                <w:sz w:val="16"/>
                                <w:szCs w:val="16"/>
                              </w:rPr>
                              <w:t xml:space="preserve">                            </w:t>
                            </w:r>
                          </w:p>
                          <w:p w:rsidR="00EA4540" w:rsidRDefault="00EA4540" w:rsidP="00EA4540">
                            <w:pPr>
                              <w:rPr>
                                <w:sz w:val="16"/>
                                <w:szCs w:val="16"/>
                              </w:rPr>
                            </w:pPr>
                            <w:r>
                              <w:rPr>
                                <w:sz w:val="16"/>
                                <w:szCs w:val="16"/>
                              </w:rPr>
                              <w:t xml:space="preserve">                                                                                           (Ф.И.О.)</w:t>
                            </w:r>
                          </w:p>
                          <w:p w:rsidR="00EA4540" w:rsidRDefault="00EA4540" w:rsidP="00EA4540">
                            <w:pPr>
                              <w:rPr>
                                <w:sz w:val="16"/>
                                <w:szCs w:val="16"/>
                              </w:rPr>
                            </w:pPr>
                          </w:p>
                          <w:p w:rsidR="00EA4540" w:rsidRPr="005D0CAA" w:rsidRDefault="00EA4540" w:rsidP="00EA454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28" type="#_x0000_t202" style="position:absolute;margin-left:1.6pt;margin-top:2.25pt;width:246.6pt;height:14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">
                <v:textbox>
                  <w:txbxContent>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УДОСТОВЕРЕНИЕ №___</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ЧЛЕНА МОДЕЖНОГО ПАРЛАМЕНТА</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ПРИ ГОСУДАРСТВЕННОМ СОБРАНИИ РЕСПУБЛИКИ МОРДОВИЯ</w:t>
                      </w:r>
                    </w:p>
                    <w:p w:rsidR="00EA4540" w:rsidRPr="00955B4F" w:rsidRDefault="00EA4540" w:rsidP="00EA4540">
                      <w:pPr>
                        <w:pStyle w:val="a4"/>
                        <w:rPr>
                          <w:rFonts w:ascii="Times New Roman" w:hAnsi="Times New Roman" w:cs="Times New Roman"/>
                          <w:sz w:val="19"/>
                          <w:szCs w:val="19"/>
                        </w:rPr>
                      </w:pPr>
                    </w:p>
                    <w:p w:rsidR="00EA4540" w:rsidRPr="00955B4F" w:rsidRDefault="00EA4540" w:rsidP="00EA4540">
                      <w:pPr>
                        <w:pStyle w:val="a4"/>
                        <w:rPr>
                          <w:rFonts w:ascii="Times New Roman" w:hAnsi="Times New Roman" w:cs="Times New Roman"/>
                          <w:sz w:val="19"/>
                          <w:szCs w:val="19"/>
                        </w:rPr>
                      </w:pPr>
                      <w:r w:rsidRPr="00955B4F">
                        <w:rPr>
                          <w:rFonts w:ascii="Times New Roman" w:hAnsi="Times New Roman" w:cs="Times New Roman"/>
                          <w:b/>
                          <w:sz w:val="19"/>
                          <w:szCs w:val="19"/>
                        </w:rPr>
                        <w:t>Ф.И.О.</w:t>
                      </w:r>
                      <w:r w:rsidRPr="00955B4F">
                        <w:rPr>
                          <w:rFonts w:ascii="Times New Roman" w:hAnsi="Times New Roman" w:cs="Times New Roman"/>
                          <w:sz w:val="19"/>
                          <w:szCs w:val="19"/>
                        </w:rPr>
                        <w:t>____________________________________________________________________________________</w:t>
                      </w:r>
                    </w:p>
                    <w:p w:rsidR="00EA4540" w:rsidRDefault="00EA4540" w:rsidP="00EA4540">
                      <w:pPr>
                        <w:pStyle w:val="a4"/>
                        <w:rPr>
                          <w:rFonts w:ascii="Times New Roman" w:hAnsi="Times New Roman" w:cs="Times New Roman"/>
                          <w:sz w:val="19"/>
                          <w:szCs w:val="19"/>
                        </w:rPr>
                      </w:pPr>
                      <w:r w:rsidRPr="00955B4F">
                        <w:rPr>
                          <w:rFonts w:ascii="Times New Roman" w:hAnsi="Times New Roman" w:cs="Times New Roman"/>
                          <w:sz w:val="19"/>
                          <w:szCs w:val="19"/>
                        </w:rPr>
                        <w:t xml:space="preserve">           </w:t>
                      </w:r>
                    </w:p>
                    <w:p w:rsidR="00EA4540" w:rsidRDefault="00EA4540" w:rsidP="00EA4540">
                      <w:pPr>
                        <w:pStyle w:val="a4"/>
                        <w:rPr>
                          <w:rFonts w:ascii="Times New Roman" w:hAnsi="Times New Roman" w:cs="Times New Roman"/>
                          <w:sz w:val="19"/>
                          <w:szCs w:val="19"/>
                        </w:rPr>
                      </w:pP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Председатель</w:t>
                      </w:r>
                    </w:p>
                    <w:p w:rsidR="00EA4540" w:rsidRPr="00491094" w:rsidRDefault="00EA4540" w:rsidP="00EA4540">
                      <w:pPr>
                        <w:pStyle w:val="a4"/>
                        <w:rPr>
                          <w:rFonts w:ascii="Times New Roman" w:hAnsi="Times New Roman" w:cs="Times New Roman"/>
                          <w:b/>
                          <w:sz w:val="16"/>
                          <w:szCs w:val="16"/>
                        </w:rPr>
                      </w:pPr>
                      <w:r w:rsidRPr="00491094">
                        <w:rPr>
                          <w:rFonts w:ascii="Times New Roman" w:hAnsi="Times New Roman" w:cs="Times New Roman"/>
                          <w:b/>
                          <w:sz w:val="16"/>
                          <w:szCs w:val="16"/>
                        </w:rPr>
                        <w:t>Государственного Собрания</w:t>
                      </w: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Республики Мордовия                                    ______________</w:t>
                      </w:r>
                    </w:p>
                    <w:p w:rsidR="00EA4540" w:rsidRPr="00491094" w:rsidRDefault="00EA4540" w:rsidP="00EA4540">
                      <w:pPr>
                        <w:rPr>
                          <w:rFonts w:ascii="Times New Roman" w:hAnsi="Times New Roman" w:cs="Times New Roman"/>
                          <w:sz w:val="16"/>
                          <w:szCs w:val="16"/>
                        </w:rPr>
                      </w:pPr>
                      <w:r w:rsidRPr="00491094">
                        <w:rPr>
                          <w:rFonts w:ascii="Times New Roman" w:hAnsi="Times New Roman" w:cs="Times New Roman"/>
                          <w:sz w:val="16"/>
                          <w:szCs w:val="16"/>
                        </w:rPr>
                        <w:t xml:space="preserve">                                                                                           (Ф.И.О.)</w:t>
                      </w:r>
                    </w:p>
                    <w:p w:rsidR="00EA4540" w:rsidRDefault="00EA4540" w:rsidP="00EA4540">
                      <w:pPr>
                        <w:rPr>
                          <w:sz w:val="20"/>
                          <w:szCs w:val="20"/>
                        </w:rPr>
                      </w:pPr>
                    </w:p>
                    <w:p w:rsidR="00EA4540" w:rsidRDefault="00EA4540" w:rsidP="00EA4540">
                      <w:pPr>
                        <w:rPr>
                          <w:sz w:val="20"/>
                          <w:szCs w:val="20"/>
                        </w:rPr>
                      </w:pPr>
                    </w:p>
                    <w:p w:rsidR="00EA4540" w:rsidRPr="009967BC" w:rsidRDefault="00EA4540" w:rsidP="00EA4540">
                      <w:pPr>
                        <w:rPr>
                          <w:b/>
                          <w:sz w:val="16"/>
                          <w:szCs w:val="16"/>
                        </w:rPr>
                      </w:pPr>
                      <w:r>
                        <w:rPr>
                          <w:sz w:val="20"/>
                          <w:szCs w:val="20"/>
                        </w:rPr>
                        <w:t xml:space="preserve">           </w:t>
                      </w:r>
                      <w:r w:rsidRPr="009967BC">
                        <w:rPr>
                          <w:b/>
                          <w:sz w:val="16"/>
                          <w:szCs w:val="16"/>
                        </w:rPr>
                        <w:t>Председатель</w:t>
                      </w:r>
                    </w:p>
                    <w:p w:rsidR="00EA4540" w:rsidRPr="009967BC" w:rsidRDefault="00EA4540" w:rsidP="00EA4540">
                      <w:pPr>
                        <w:rPr>
                          <w:b/>
                          <w:sz w:val="16"/>
                          <w:szCs w:val="16"/>
                        </w:rPr>
                      </w:pPr>
                      <w:r w:rsidRPr="009967BC">
                        <w:rPr>
                          <w:b/>
                          <w:sz w:val="16"/>
                          <w:szCs w:val="16"/>
                        </w:rPr>
                        <w:t xml:space="preserve">Государственного Собрания </w:t>
                      </w:r>
                    </w:p>
                    <w:p w:rsidR="00EA4540" w:rsidRPr="009967BC" w:rsidRDefault="00EA4540" w:rsidP="00EA4540">
                      <w:pPr>
                        <w:rPr>
                          <w:b/>
                          <w:sz w:val="16"/>
                          <w:szCs w:val="16"/>
                        </w:rPr>
                      </w:pPr>
                      <w:r w:rsidRPr="009967BC">
                        <w:rPr>
                          <w:b/>
                          <w:sz w:val="16"/>
                          <w:szCs w:val="16"/>
                        </w:rPr>
                        <w:t xml:space="preserve">     </w:t>
                      </w:r>
                      <w:r>
                        <w:rPr>
                          <w:b/>
                          <w:sz w:val="16"/>
                          <w:szCs w:val="16"/>
                        </w:rPr>
                        <w:t xml:space="preserve">  </w:t>
                      </w:r>
                      <w:r w:rsidRPr="009967BC">
                        <w:rPr>
                          <w:b/>
                          <w:sz w:val="16"/>
                          <w:szCs w:val="16"/>
                        </w:rPr>
                        <w:t xml:space="preserve">Республики Мордовия         </w:t>
                      </w:r>
                      <w:r>
                        <w:rPr>
                          <w:b/>
                          <w:sz w:val="16"/>
                          <w:szCs w:val="16"/>
                        </w:rPr>
                        <w:t xml:space="preserve">                           ______________</w:t>
                      </w:r>
                      <w:r w:rsidRPr="009967BC">
                        <w:rPr>
                          <w:b/>
                          <w:sz w:val="16"/>
                          <w:szCs w:val="16"/>
                        </w:rPr>
                        <w:t xml:space="preserve">                            </w:t>
                      </w:r>
                    </w:p>
                    <w:p w:rsidR="00EA4540" w:rsidRDefault="00EA4540" w:rsidP="00EA4540">
                      <w:pPr>
                        <w:rPr>
                          <w:sz w:val="16"/>
                          <w:szCs w:val="16"/>
                        </w:rPr>
                      </w:pPr>
                      <w:r>
                        <w:rPr>
                          <w:sz w:val="16"/>
                          <w:szCs w:val="16"/>
                        </w:rPr>
                        <w:t xml:space="preserve">                                                                                           (Ф.И.О.)</w:t>
                      </w:r>
                    </w:p>
                    <w:p w:rsidR="00EA4540" w:rsidRDefault="00EA4540" w:rsidP="00EA4540">
                      <w:pPr>
                        <w:rPr>
                          <w:sz w:val="16"/>
                          <w:szCs w:val="16"/>
                        </w:rPr>
                      </w:pPr>
                    </w:p>
                    <w:p w:rsidR="00EA4540" w:rsidRPr="005D0CAA" w:rsidRDefault="00EA4540" w:rsidP="00EA4540">
                      <w:pPr>
                        <w:rPr>
                          <w:sz w:val="16"/>
                          <w:szCs w:val="16"/>
                        </w:rPr>
                      </w:pPr>
                    </w:p>
                  </w:txbxContent>
                </v:textbox>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6625CFA" wp14:editId="7695A97A">
                <wp:simplePos x="0" y="0"/>
                <wp:positionH relativeFrom="column">
                  <wp:posOffset>3146425</wp:posOffset>
                </wp:positionH>
                <wp:positionV relativeFrom="paragraph">
                  <wp:posOffset>26670</wp:posOffset>
                </wp:positionV>
                <wp:extent cx="3131820" cy="1878330"/>
                <wp:effectExtent l="0" t="0" r="11430" b="2667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878330"/>
                        </a:xfrm>
                        <a:prstGeom prst="rect">
                          <a:avLst/>
                        </a:prstGeom>
                        <a:solidFill>
                          <a:srgbClr val="FFFFFF"/>
                        </a:solidFill>
                        <a:ln w="9525">
                          <a:solidFill>
                            <a:srgbClr val="000000"/>
                          </a:solidFill>
                          <a:miter lim="800000"/>
                          <a:headEnd/>
                          <a:tailEnd/>
                        </a:ln>
                      </wps:spPr>
                      <wps:txbx>
                        <w:txbxContent>
                          <w:p w:rsidR="00EA4540" w:rsidRDefault="00EA4540" w:rsidP="00EA4540"/>
                          <w:p w:rsidR="00EA4540" w:rsidRDefault="00EA4540" w:rsidP="00EA4540"/>
                          <w:p w:rsidR="00EA4540" w:rsidRDefault="00EA4540" w:rsidP="00EA4540"/>
                          <w:p w:rsidR="00EA4540" w:rsidRDefault="00EA4540" w:rsidP="00EA4540">
                            <w:pPr>
                              <w:rPr>
                                <w:sz w:val="16"/>
                                <w:szCs w:val="16"/>
                              </w:rPr>
                            </w:pPr>
                          </w:p>
                          <w:p w:rsidR="00EA4540" w:rsidRDefault="00EA4540" w:rsidP="00EA4540">
                            <w:pPr>
                              <w:pStyle w:val="a4"/>
                              <w:rPr>
                                <w:rFonts w:ascii="Times New Roman" w:hAnsi="Times New Roman" w:cs="Times New Roman"/>
                                <w:sz w:val="24"/>
                                <w:szCs w:val="24"/>
                              </w:rPr>
                            </w:pPr>
                          </w:p>
                          <w:p w:rsidR="00EA4540" w:rsidRPr="00B80C24" w:rsidRDefault="00EA4540" w:rsidP="00EA4540">
                            <w:pPr>
                              <w:pStyle w:val="a4"/>
                              <w:rPr>
                                <w:rFonts w:ascii="Times New Roman" w:hAnsi="Times New Roman" w:cs="Times New Roman"/>
                                <w:sz w:val="24"/>
                                <w:szCs w:val="24"/>
                              </w:rPr>
                            </w:pPr>
                            <w:r w:rsidRPr="00B80C24">
                              <w:rPr>
                                <w:rFonts w:ascii="Times New Roman" w:hAnsi="Times New Roman" w:cs="Times New Roman"/>
                                <w:sz w:val="24"/>
                                <w:szCs w:val="24"/>
                              </w:rPr>
                              <w:t xml:space="preserve">Дата выдачи              </w:t>
                            </w:r>
                          </w:p>
                          <w:p w:rsidR="00EA4540" w:rsidRPr="00D92E91" w:rsidRDefault="00EA4540" w:rsidP="00EA4540">
                            <w:pPr>
                              <w:rPr>
                                <w:rFonts w:ascii="Times New Roman" w:hAnsi="Times New Roman" w:cs="Times New Roman"/>
                                <w:sz w:val="16"/>
                                <w:szCs w:val="16"/>
                              </w:rPr>
                            </w:pPr>
                            <w:r w:rsidRPr="00D92E91">
                              <w:rPr>
                                <w:rFonts w:ascii="Times New Roman" w:hAnsi="Times New Roman" w:cs="Times New Roman"/>
                                <w:sz w:val="16"/>
                                <w:szCs w:val="16"/>
                              </w:rPr>
                              <w:t xml:space="preserve"> «_____»______________20__ г.</w:t>
                            </w:r>
                            <w:r w:rsidRPr="00D92E91">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9" type="#_x0000_t202" style="position:absolute;margin-left:247.75pt;margin-top:2.1pt;width:246.6pt;height:14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">
                <v:textbox>
                  <w:txbxContent>
                    <w:p w:rsidR="00EA4540" w:rsidRDefault="00EA4540" w:rsidP="00EA4540"/>
                    <w:p w:rsidR="00EA4540" w:rsidRDefault="00EA4540" w:rsidP="00EA4540"/>
                    <w:p w:rsidR="00EA4540" w:rsidRDefault="00EA4540" w:rsidP="00EA4540"/>
                    <w:p w:rsidR="00EA4540" w:rsidRDefault="00EA4540" w:rsidP="00EA4540">
                      <w:pPr>
                        <w:rPr>
                          <w:sz w:val="16"/>
                          <w:szCs w:val="16"/>
                        </w:rPr>
                      </w:pPr>
                    </w:p>
                    <w:p w:rsidR="00EA4540" w:rsidRDefault="00EA4540" w:rsidP="00EA4540">
                      <w:pPr>
                        <w:pStyle w:val="a4"/>
                        <w:rPr>
                          <w:rFonts w:ascii="Times New Roman" w:hAnsi="Times New Roman" w:cs="Times New Roman"/>
                          <w:sz w:val="24"/>
                          <w:szCs w:val="24"/>
                        </w:rPr>
                      </w:pPr>
                    </w:p>
                    <w:p w:rsidR="00EA4540" w:rsidRPr="00B80C24" w:rsidRDefault="00EA4540" w:rsidP="00EA4540">
                      <w:pPr>
                        <w:pStyle w:val="a4"/>
                        <w:rPr>
                          <w:rFonts w:ascii="Times New Roman" w:hAnsi="Times New Roman" w:cs="Times New Roman"/>
                          <w:sz w:val="24"/>
                          <w:szCs w:val="24"/>
                        </w:rPr>
                      </w:pPr>
                      <w:r w:rsidRPr="00B80C24">
                        <w:rPr>
                          <w:rFonts w:ascii="Times New Roman" w:hAnsi="Times New Roman" w:cs="Times New Roman"/>
                          <w:sz w:val="24"/>
                          <w:szCs w:val="24"/>
                        </w:rPr>
                        <w:t xml:space="preserve">Дата выдачи              </w:t>
                      </w:r>
                    </w:p>
                    <w:p w:rsidR="00EA4540" w:rsidRPr="00D92E91" w:rsidRDefault="00EA4540" w:rsidP="00EA4540">
                      <w:pPr>
                        <w:rPr>
                          <w:rFonts w:ascii="Times New Roman" w:hAnsi="Times New Roman" w:cs="Times New Roman"/>
                          <w:sz w:val="16"/>
                          <w:szCs w:val="16"/>
                        </w:rPr>
                      </w:pPr>
                      <w:r w:rsidRPr="00D92E91">
                        <w:rPr>
                          <w:rFonts w:ascii="Times New Roman" w:hAnsi="Times New Roman" w:cs="Times New Roman"/>
                          <w:sz w:val="16"/>
                          <w:szCs w:val="16"/>
                        </w:rPr>
                        <w:t xml:space="preserve"> «_____»______________20__ г.</w:t>
                      </w:r>
                      <w:r w:rsidRPr="00D92E91">
                        <w:rPr>
                          <w:rFonts w:ascii="Times New Roman" w:hAnsi="Times New Roman" w:cs="Times New Roman"/>
                        </w:rPr>
                        <w:t xml:space="preserve">            </w:t>
                      </w:r>
                    </w:p>
                  </w:txbxContent>
                </v:textbox>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6693922C" wp14:editId="465B8E8E">
                <wp:simplePos x="0" y="0"/>
                <wp:positionH relativeFrom="column">
                  <wp:posOffset>6389370</wp:posOffset>
                </wp:positionH>
                <wp:positionV relativeFrom="paragraph">
                  <wp:posOffset>30480</wp:posOffset>
                </wp:positionV>
                <wp:extent cx="0" cy="581660"/>
                <wp:effectExtent l="60960" t="12065" r="53340" b="1587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E48D4" id="Прямая со стрелкой 11" o:spid="_x0000_s1026" type="#_x0000_t32" style="position:absolute;margin-left:503.1pt;margin-top:2.4pt;width:0;height:4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178BEFE" wp14:editId="5043F535">
                <wp:simplePos x="0" y="0"/>
                <wp:positionH relativeFrom="column">
                  <wp:posOffset>6263640</wp:posOffset>
                </wp:positionH>
                <wp:positionV relativeFrom="paragraph">
                  <wp:posOffset>30480</wp:posOffset>
                </wp:positionV>
                <wp:extent cx="182880" cy="0"/>
                <wp:effectExtent l="11430" t="12065" r="5715" b="698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B908A5" id="Прямая со стрелкой 12" o:spid="_x0000_s1026" type="#_x0000_t32" style="position:absolute;margin-left:493.2pt;margin-top:2.4pt;width:14.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oiSwIAAFU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"/>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5A22D169" wp14:editId="04C89D36">
                <wp:simplePos x="0" y="0"/>
                <wp:positionH relativeFrom="column">
                  <wp:posOffset>4903470</wp:posOffset>
                </wp:positionH>
                <wp:positionV relativeFrom="paragraph">
                  <wp:posOffset>14605</wp:posOffset>
                </wp:positionV>
                <wp:extent cx="0" cy="314325"/>
                <wp:effectExtent l="60960" t="12065" r="53340" b="1651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5D9865" id="Прямая со стрелкой 13" o:spid="_x0000_s1026" type="#_x0000_t32" style="position:absolute;margin-left:386.1pt;margin-top:1.15pt;width:0;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1F43E1F5" wp14:editId="0A403678">
                <wp:simplePos x="0" y="0"/>
                <wp:positionH relativeFrom="column">
                  <wp:posOffset>4836795</wp:posOffset>
                </wp:positionH>
                <wp:positionV relativeFrom="paragraph">
                  <wp:posOffset>14605</wp:posOffset>
                </wp:positionV>
                <wp:extent cx="152400" cy="0"/>
                <wp:effectExtent l="13335" t="12065" r="5715" b="698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CE9591" id="Прямая со стрелкой 14" o:spid="_x0000_s1026" type="#_x0000_t32" style="position:absolute;margin-left:380.85pt;margin-top:1.15pt;width:12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C76517D" wp14:editId="42211595">
                <wp:simplePos x="0" y="0"/>
                <wp:positionH relativeFrom="column">
                  <wp:posOffset>4989195</wp:posOffset>
                </wp:positionH>
                <wp:positionV relativeFrom="paragraph">
                  <wp:posOffset>14605</wp:posOffset>
                </wp:positionV>
                <wp:extent cx="1095375" cy="1219200"/>
                <wp:effectExtent l="13335" t="12065" r="5715" b="698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C545FF" id="Прямоугольник 15" o:spid="_x0000_s1026" style="position:absolute;margin-left:392.85pt;margin-top:1.15pt;width:86.25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"/>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45720" distB="45720" distL="114300" distR="114300" simplePos="0" relativeHeight="251698176" behindDoc="0" locked="0" layoutInCell="1" allowOverlap="1" wp14:anchorId="0A45C18F" wp14:editId="311F48EB">
                <wp:simplePos x="0" y="0"/>
                <wp:positionH relativeFrom="column">
                  <wp:posOffset>6184265</wp:posOffset>
                </wp:positionH>
                <wp:positionV relativeFrom="paragraph">
                  <wp:posOffset>141605</wp:posOffset>
                </wp:positionV>
                <wp:extent cx="476885" cy="552450"/>
                <wp:effectExtent l="0" t="2540" r="635" b="0"/>
                <wp:wrapSquare wrapText="bothSides"/>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540" w:rsidRPr="00D92E91" w:rsidRDefault="00EA4540" w:rsidP="00EA4540">
                            <w:pPr>
                              <w:rPr>
                                <w:rFonts w:ascii="Times New Roman" w:hAnsi="Times New Roman" w:cs="Times New Roman"/>
                              </w:rPr>
                            </w:pPr>
                            <w:r w:rsidRPr="00D92E91">
                              <w:rPr>
                                <w:rFonts w:ascii="Times New Roman" w:hAnsi="Times New Roman" w:cs="Times New Roman"/>
                              </w:rPr>
                              <w:t>60 мм</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 o:spid="_x0000_s1030" type="#_x0000_t202" style="position:absolute;margin-left:486.95pt;margin-top:11.15pt;width:37.55pt;height:4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" filled="f" stroked="f">
                <v:textbox style="layout-flow:vertical;mso-layout-flow-alt:bottom-to-top">
                  <w:txbxContent>
                    <w:p w:rsidR="00EA4540" w:rsidRPr="00D92E91" w:rsidRDefault="00EA4540" w:rsidP="00EA4540">
                      <w:pPr>
                        <w:rPr>
                          <w:rFonts w:ascii="Times New Roman" w:hAnsi="Times New Roman" w:cs="Times New Roman"/>
                        </w:rPr>
                      </w:pPr>
                      <w:r w:rsidRPr="00D92E91">
                        <w:rPr>
                          <w:rFonts w:ascii="Times New Roman" w:hAnsi="Times New Roman" w:cs="Times New Roman"/>
                        </w:rPr>
                        <w:t>60 мм</w:t>
                      </w:r>
                    </w:p>
                  </w:txbxContent>
                </v:textbox>
                <w10:wrap type="square"/>
              </v:shape>
            </w:pict>
          </mc:Fallback>
        </mc:AlternateContent>
      </w:r>
      <w:r w:rsidRPr="007F0E5A">
        <w:rPr>
          <w:rFonts w:ascii="Times New Roman" w:hAnsi="Times New Roman" w:cs="Times New Roman"/>
          <w:noProof/>
          <w:sz w:val="28"/>
          <w:szCs w:val="28"/>
          <w:lang w:eastAsia="ru-RU"/>
        </w:rPr>
        <mc:AlternateContent>
          <mc:Choice Requires="wps">
            <w:drawing>
              <wp:anchor distT="45720" distB="45720" distL="114300" distR="114300" simplePos="0" relativeHeight="251699200" behindDoc="0" locked="0" layoutInCell="1" allowOverlap="1" wp14:anchorId="183D1B2B" wp14:editId="7B47F225">
                <wp:simplePos x="0" y="0"/>
                <wp:positionH relativeFrom="column">
                  <wp:posOffset>4598670</wp:posOffset>
                </wp:positionH>
                <wp:positionV relativeFrom="paragraph">
                  <wp:posOffset>93980</wp:posOffset>
                </wp:positionV>
                <wp:extent cx="391160" cy="600075"/>
                <wp:effectExtent l="3810" t="2540" r="0" b="0"/>
                <wp:wrapSquare wrapText="bothSides"/>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540" w:rsidRPr="00D92E91" w:rsidRDefault="00EA4540" w:rsidP="00EA4540">
                            <w:pPr>
                              <w:rPr>
                                <w:rFonts w:ascii="Times New Roman" w:hAnsi="Times New Roman" w:cs="Times New Roman"/>
                              </w:rPr>
                            </w:pPr>
                            <w:r>
                              <w:t xml:space="preserve"> </w:t>
                            </w:r>
                            <w:r w:rsidRPr="00D92E91">
                              <w:rPr>
                                <w:rFonts w:ascii="Times New Roman" w:hAnsi="Times New Roman" w:cs="Times New Roman"/>
                              </w:rPr>
                              <w:t xml:space="preserve"> 40 мм</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31" type="#_x0000_t202" style="position:absolute;margin-left:362.1pt;margin-top:7.4pt;width:30.8pt;height:47.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" stroked="f">
                <v:textbox style="layout-flow:vertical;mso-layout-flow-alt:bottom-to-top">
                  <w:txbxContent>
                    <w:p w:rsidR="00EA4540" w:rsidRPr="00D92E91" w:rsidRDefault="00EA4540" w:rsidP="00EA4540">
                      <w:pPr>
                        <w:rPr>
                          <w:rFonts w:ascii="Times New Roman" w:hAnsi="Times New Roman" w:cs="Times New Roman"/>
                        </w:rPr>
                      </w:pPr>
                      <w:r>
                        <w:t xml:space="preserve"> </w:t>
                      </w:r>
                      <w:r w:rsidRPr="00D92E91">
                        <w:rPr>
                          <w:rFonts w:ascii="Times New Roman" w:hAnsi="Times New Roman" w:cs="Times New Roman"/>
                        </w:rPr>
                        <w:t xml:space="preserve"> 40 мм</w:t>
                      </w:r>
                    </w:p>
                  </w:txbxContent>
                </v:textbox>
                <w10:wrap type="square"/>
              </v:shape>
            </w:pict>
          </mc:Fallback>
        </mc:AlternateContent>
      </w: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1221781F" wp14:editId="2909E859">
                <wp:simplePos x="0" y="0"/>
                <wp:positionH relativeFrom="column">
                  <wp:posOffset>4903470</wp:posOffset>
                </wp:positionH>
                <wp:positionV relativeFrom="paragraph">
                  <wp:posOffset>224155</wp:posOffset>
                </wp:positionV>
                <wp:extent cx="0" cy="304800"/>
                <wp:effectExtent l="60960" t="22225" r="53340" b="63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BF7FE" id="Прямая со стрелкой 18" o:spid="_x0000_s1026" type="#_x0000_t32" style="position:absolute;margin-left:386.1pt;margin-top:17.65pt;width:0;height:2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">
                <v:stroke endarrow="block"/>
              </v:shape>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7C2362D0" wp14:editId="7492C683">
                <wp:simplePos x="0" y="0"/>
                <wp:positionH relativeFrom="column">
                  <wp:posOffset>6389370</wp:posOffset>
                </wp:positionH>
                <wp:positionV relativeFrom="paragraph">
                  <wp:posOffset>103505</wp:posOffset>
                </wp:positionV>
                <wp:extent cx="0" cy="618490"/>
                <wp:effectExtent l="60960" t="22225" r="53340" b="698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E26A73" id="Прямая со стрелкой 19" o:spid="_x0000_s1026" type="#_x0000_t32" style="position:absolute;margin-left:503.1pt;margin-top:8.15pt;width:0;height:48.7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">
                <v:stroke endarrow="block"/>
              </v:shape>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3DD680A8" wp14:editId="69128A9D">
                <wp:simplePos x="0" y="0"/>
                <wp:positionH relativeFrom="column">
                  <wp:posOffset>4836795</wp:posOffset>
                </wp:positionH>
                <wp:positionV relativeFrom="paragraph">
                  <wp:posOffset>58420</wp:posOffset>
                </wp:positionV>
                <wp:extent cx="152400" cy="0"/>
                <wp:effectExtent l="13335" t="12065" r="5715" b="698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EBCD7" id="Прямая со стрелкой 20" o:spid="_x0000_s1026" type="#_x0000_t32" style="position:absolute;margin-left:380.85pt;margin-top:4.6pt;width:12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"/>
            </w:pict>
          </mc:Fallback>
        </mc:AlternateContent>
      </w: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075CA439" wp14:editId="0814C380">
                <wp:simplePos x="0" y="0"/>
                <wp:positionH relativeFrom="column">
                  <wp:posOffset>6263640</wp:posOffset>
                </wp:positionH>
                <wp:positionV relativeFrom="paragraph">
                  <wp:posOffset>15875</wp:posOffset>
                </wp:positionV>
                <wp:extent cx="182880" cy="635"/>
                <wp:effectExtent l="11430" t="11430" r="5715" b="698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12E6BD" id="Прямая со стрелкой 21" o:spid="_x0000_s1026" type="#_x0000_t32" style="position:absolute;margin-left:493.2pt;margin-top:1.25pt;width:14.4pt;height:.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"/>
            </w:pict>
          </mc:Fallback>
        </mc:AlternateContent>
      </w:r>
      <w:r w:rsidRPr="007F0E5A">
        <w:rPr>
          <w:rFonts w:ascii="Times New Roman" w:hAnsi="Times New Roman" w:cs="Times New Roman"/>
          <w:sz w:val="28"/>
          <w:szCs w:val="28"/>
        </w:rPr>
        <w:t xml:space="preserve">                                                                                           </w: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1F9CC019" wp14:editId="5B823434">
                <wp:simplePos x="0" y="0"/>
                <wp:positionH relativeFrom="column">
                  <wp:posOffset>6282690</wp:posOffset>
                </wp:positionH>
                <wp:positionV relativeFrom="paragraph">
                  <wp:posOffset>64770</wp:posOffset>
                </wp:positionV>
                <wp:extent cx="0" cy="219075"/>
                <wp:effectExtent l="0" t="0" r="19050" b="95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D3B366" id="Прямая со стрелкой 22" o:spid="_x0000_s1026" type="#_x0000_t32" style="position:absolute;margin-left:494.7pt;margin-top:5.1pt;width:0;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2D19A6C7" wp14:editId="4C1FEBBF">
                <wp:simplePos x="0" y="0"/>
                <wp:positionH relativeFrom="column">
                  <wp:posOffset>3150625</wp:posOffset>
                </wp:positionH>
                <wp:positionV relativeFrom="paragraph">
                  <wp:posOffset>66089</wp:posOffset>
                </wp:positionV>
                <wp:extent cx="0" cy="219075"/>
                <wp:effectExtent l="0" t="0" r="19050" b="952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5D6EB2" id="Прямая со стрелкой 23" o:spid="_x0000_s1026" type="#_x0000_t32" style="position:absolute;margin-left:248.1pt;margin-top:5.2pt;width:0;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"/>
            </w:pict>
          </mc:Fallback>
        </mc:AlternateContent>
      </w: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sectPr w:rsidR="00EA4540" w:rsidSect="00820612">
      <w:pgSz w:w="11905" w:h="16838"/>
      <w:pgMar w:top="851" w:right="850" w:bottom="1134" w:left="1701"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1E5C6C"/>
    <w:multiLevelType w:val="hybridMultilevel"/>
    <w:tmpl w:val="A41E8D9C"/>
    <w:lvl w:ilvl="0" w:tplc="7AB4D44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36E"/>
    <w:rsid w:val="00043590"/>
    <w:rsid w:val="000E0EC3"/>
    <w:rsid w:val="00127CA3"/>
    <w:rsid w:val="00192969"/>
    <w:rsid w:val="001A7549"/>
    <w:rsid w:val="001B0E0C"/>
    <w:rsid w:val="00202B4C"/>
    <w:rsid w:val="00221429"/>
    <w:rsid w:val="002F595F"/>
    <w:rsid w:val="00315A40"/>
    <w:rsid w:val="00352E63"/>
    <w:rsid w:val="003A676F"/>
    <w:rsid w:val="004334BA"/>
    <w:rsid w:val="00491094"/>
    <w:rsid w:val="004D79BF"/>
    <w:rsid w:val="0050436E"/>
    <w:rsid w:val="0069718D"/>
    <w:rsid w:val="006A235C"/>
    <w:rsid w:val="006A448F"/>
    <w:rsid w:val="006A724D"/>
    <w:rsid w:val="006F3312"/>
    <w:rsid w:val="00742373"/>
    <w:rsid w:val="007538F8"/>
    <w:rsid w:val="00794C92"/>
    <w:rsid w:val="007977FF"/>
    <w:rsid w:val="007F0E5A"/>
    <w:rsid w:val="00820612"/>
    <w:rsid w:val="00827889"/>
    <w:rsid w:val="008E73FF"/>
    <w:rsid w:val="00916F16"/>
    <w:rsid w:val="00955B4F"/>
    <w:rsid w:val="009C72D2"/>
    <w:rsid w:val="00A24188"/>
    <w:rsid w:val="00A323CB"/>
    <w:rsid w:val="00A35BFE"/>
    <w:rsid w:val="00A528A8"/>
    <w:rsid w:val="00A6553D"/>
    <w:rsid w:val="00AA0631"/>
    <w:rsid w:val="00AD5FE0"/>
    <w:rsid w:val="00B41BE0"/>
    <w:rsid w:val="00B80C24"/>
    <w:rsid w:val="00B8233F"/>
    <w:rsid w:val="00B92CEB"/>
    <w:rsid w:val="00BB0A16"/>
    <w:rsid w:val="00C02B7E"/>
    <w:rsid w:val="00CD7228"/>
    <w:rsid w:val="00D132EC"/>
    <w:rsid w:val="00D53425"/>
    <w:rsid w:val="00E72D51"/>
    <w:rsid w:val="00EA4540"/>
    <w:rsid w:val="00ED6C99"/>
    <w:rsid w:val="00F302DE"/>
    <w:rsid w:val="00FD6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3CB"/>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 Spacing"/>
    <w:uiPriority w:val="1"/>
    <w:qFormat/>
    <w:rsid w:val="00AA0631"/>
    <w:pPr>
      <w:spacing w:after="0" w:line="240" w:lineRule="auto"/>
    </w:pPr>
  </w:style>
  <w:style w:type="paragraph" w:styleId="a5">
    <w:name w:val="Balloon Text"/>
    <w:basedOn w:val="a"/>
    <w:link w:val="a6"/>
    <w:uiPriority w:val="99"/>
    <w:semiHidden/>
    <w:unhideWhenUsed/>
    <w:rsid w:val="000E0E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0EC3"/>
    <w:rPr>
      <w:rFonts w:ascii="Tahoma" w:hAnsi="Tahoma" w:cs="Tahoma"/>
      <w:sz w:val="16"/>
      <w:szCs w:val="16"/>
    </w:rPr>
  </w:style>
  <w:style w:type="paragraph" w:styleId="a7">
    <w:name w:val="Normal (Web)"/>
    <w:basedOn w:val="a"/>
    <w:uiPriority w:val="99"/>
    <w:unhideWhenUsed/>
    <w:rsid w:val="00202B4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3CB"/>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 Spacing"/>
    <w:uiPriority w:val="1"/>
    <w:qFormat/>
    <w:rsid w:val="00AA0631"/>
    <w:pPr>
      <w:spacing w:after="0" w:line="240" w:lineRule="auto"/>
    </w:pPr>
  </w:style>
  <w:style w:type="paragraph" w:styleId="a5">
    <w:name w:val="Balloon Text"/>
    <w:basedOn w:val="a"/>
    <w:link w:val="a6"/>
    <w:uiPriority w:val="99"/>
    <w:semiHidden/>
    <w:unhideWhenUsed/>
    <w:rsid w:val="000E0E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0EC3"/>
    <w:rPr>
      <w:rFonts w:ascii="Tahoma" w:hAnsi="Tahoma" w:cs="Tahoma"/>
      <w:sz w:val="16"/>
      <w:szCs w:val="16"/>
    </w:rPr>
  </w:style>
  <w:style w:type="paragraph" w:styleId="a7">
    <w:name w:val="Normal (Web)"/>
    <w:basedOn w:val="a"/>
    <w:uiPriority w:val="99"/>
    <w:unhideWhenUsed/>
    <w:rsid w:val="00202B4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55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consultantplus://offline/ref=F01765384C99CB5A33581DD68B008DDC55AC89BCC157B0D7302D342B8BA9325E1EB6C92FB3B820B440A1E012A7930576242E58C8677A0F1B84D2BAC419TAF" TargetMode="External"/><Relationship Id="rId4" Type="http://schemas.microsoft.com/office/2007/relationships/stylesWithEffects" Target="stylesWithEffects.xml"/><Relationship Id="rId9" Type="http://schemas.openxmlformats.org/officeDocument/2006/relationships/hyperlink" Target="consultantplus://offline/ref=F01765384C99CB5A33581DD68B008DDC55AC89BCC157B0D7302D342B8BA9325E1EB6C92FB3B820B440A1E016A2930576242E58C8677A0F1B84D2BAC419TA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A3746-CE3A-44F0-90D0-72C4BA817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6009</Words>
  <Characters>34252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Жигунова</dc:creator>
  <cp:keywords/>
  <dc:description/>
  <cp:lastModifiedBy>Ирина Жигунова</cp:lastModifiedBy>
  <cp:revision>31</cp:revision>
  <dcterms:created xsi:type="dcterms:W3CDTF">2023-09-05T05:16:00Z</dcterms:created>
  <dcterms:modified xsi:type="dcterms:W3CDTF">2024-03-13T12:54:00Z</dcterms:modified>
</cp:coreProperties>
</file>